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Calibri" w:hAnsi="Calibri" w:cs="Arial"/>
          <w:color w:val="4472C4" w:themeColor="accent1"/>
          <w:sz w:val="20"/>
          <w:szCs w:val="20"/>
          <w:lang w:val="en-MY" w:eastAsia="en-MY"/>
        </w:rPr>
        <w:id w:val="1331092471"/>
        <w:docPartObj>
          <w:docPartGallery w:val="AutoText"/>
        </w:docPartObj>
      </w:sdtPr>
      <w:sdtEndPr>
        <w:rPr>
          <w:color w:val="auto"/>
          <w:sz w:val="24"/>
          <w:szCs w:val="24"/>
        </w:rPr>
      </w:sdtEndPr>
      <w:sdtContent>
        <w:p w14:paraId="4A4B8A2C" w14:textId="77777777" w:rsidR="00E308C6" w:rsidRDefault="00A40611">
          <w:pPr>
            <w:pStyle w:val="NoSpacing"/>
            <w:spacing w:before="1540" w:after="240"/>
            <w:jc w:val="center"/>
            <w:rPr>
              <w:color w:val="4472C4" w:themeColor="accent1"/>
            </w:rPr>
          </w:pPr>
          <w:r>
            <w:rPr>
              <w:noProof/>
              <w:color w:val="4472C4" w:themeColor="accent1"/>
              <w:lang w:val="en-MY" w:eastAsia="en-MY"/>
            </w:rPr>
            <w:drawing>
              <wp:anchor distT="0" distB="0" distL="114300" distR="114300" simplePos="0" relativeHeight="251658240" behindDoc="1" locked="0" layoutInCell="1" allowOverlap="1" wp14:anchorId="166CBC8A" wp14:editId="6489A9DC">
                <wp:simplePos x="0" y="0"/>
                <wp:positionH relativeFrom="margin">
                  <wp:posOffset>-882650</wp:posOffset>
                </wp:positionH>
                <wp:positionV relativeFrom="paragraph">
                  <wp:posOffset>-1147445</wp:posOffset>
                </wp:positionV>
                <wp:extent cx="7496175" cy="104616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96175" cy="10461923"/>
                        </a:xfrm>
                        <a:prstGeom prst="rect">
                          <a:avLst/>
                        </a:prstGeom>
                      </pic:spPr>
                    </pic:pic>
                  </a:graphicData>
                </a:graphic>
              </wp:anchor>
            </w:drawing>
          </w:r>
        </w:p>
        <w:p w14:paraId="4F00A07C" w14:textId="77777777" w:rsidR="00E308C6" w:rsidRDefault="00A40611">
          <w:pPr>
            <w:spacing w:after="160" w:line="259" w:lineRule="auto"/>
            <w:rPr>
              <w:sz w:val="24"/>
              <w:szCs w:val="24"/>
            </w:rPr>
          </w:pPr>
          <w:r>
            <w:rPr>
              <w:sz w:val="24"/>
              <w:szCs w:val="24"/>
            </w:rPr>
            <w:br w:type="page"/>
          </w:r>
        </w:p>
      </w:sdtContent>
    </w:sdt>
    <w:p w14:paraId="6619A177" w14:textId="77777777" w:rsidR="00E308C6" w:rsidRDefault="00A40611">
      <w:pPr>
        <w:spacing w:line="0" w:lineRule="atLeast"/>
        <w:rPr>
          <w:rFonts w:ascii="Times New Roman" w:eastAsia="Times New Roman" w:hAnsi="Times New Roman"/>
          <w:sz w:val="24"/>
        </w:rPr>
      </w:pPr>
      <w:r>
        <w:rPr>
          <w:b/>
          <w:color w:val="4472C4" w:themeColor="accen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IRAN-DUBAI</w:t>
      </w:r>
      <w:r>
        <w:rPr>
          <w:b/>
          <w:color w:val="4472C4" w:themeColor="accen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Combo Tour</w:t>
      </w:r>
    </w:p>
    <w:p w14:paraId="00544C11" w14:textId="77777777" w:rsidR="00E308C6" w:rsidRDefault="00A40611">
      <w:pPr>
        <w:spacing w:line="0" w:lineRule="atLeast"/>
        <w:rPr>
          <w:sz w:val="28"/>
          <w:szCs w:val="2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Pr>
          <w:bCs/>
          <w:sz w:val="36"/>
          <w:szCs w:val="36"/>
        </w:rPr>
        <w:t>Days</w:t>
      </w:r>
      <w:r>
        <w:rPr>
          <w:b/>
          <w:sz w:val="28"/>
          <w:szCs w:val="28"/>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Pr>
          <w:bCs/>
          <w:sz w:val="36"/>
          <w:szCs w:val="36"/>
        </w:rPr>
        <w:t>Nights</w:t>
      </w:r>
    </w:p>
    <w:p w14:paraId="3CF6E8FD" w14:textId="77777777" w:rsidR="00E308C6" w:rsidRDefault="00E308C6">
      <w:pPr>
        <w:spacing w:line="181" w:lineRule="exact"/>
        <w:rPr>
          <w:rFonts w:ascii="Times New Roman" w:eastAsia="Times New Roman" w:hAnsi="Times New Roman"/>
          <w:sz w:val="24"/>
        </w:rPr>
      </w:pPr>
    </w:p>
    <w:p w14:paraId="67551052" w14:textId="77777777" w:rsidR="00E308C6" w:rsidRDefault="00A40611">
      <w:pPr>
        <w:pBdr>
          <w:bottom w:val="single" w:sz="6" w:space="1" w:color="auto"/>
        </w:pBdr>
        <w:rPr>
          <w:sz w:val="28"/>
          <w:szCs w:val="28"/>
        </w:rPr>
      </w:pPr>
      <w:r>
        <w:rPr>
          <w:sz w:val="28"/>
          <w:szCs w:val="28"/>
        </w:rPr>
        <w:t xml:space="preserve">Cities: </w:t>
      </w:r>
      <w:r>
        <w:rPr>
          <w:b/>
          <w:bCs/>
          <w:sz w:val="28"/>
          <w:szCs w:val="28"/>
        </w:rPr>
        <w:t xml:space="preserve">Tehran </w:t>
      </w:r>
      <w:r>
        <w:rPr>
          <w:sz w:val="28"/>
          <w:szCs w:val="28"/>
        </w:rPr>
        <w:t>(2N)</w:t>
      </w:r>
      <w:r>
        <w:rPr>
          <w:b/>
          <w:bCs/>
          <w:sz w:val="28"/>
          <w:szCs w:val="28"/>
        </w:rPr>
        <w:t xml:space="preserve">, Isfahan </w:t>
      </w:r>
      <w:r>
        <w:rPr>
          <w:sz w:val="28"/>
          <w:szCs w:val="28"/>
        </w:rPr>
        <w:t>(1N)</w:t>
      </w:r>
      <w:r>
        <w:rPr>
          <w:b/>
          <w:bCs/>
          <w:sz w:val="28"/>
          <w:szCs w:val="28"/>
        </w:rPr>
        <w:t xml:space="preserve">, </w:t>
      </w:r>
      <w:proofErr w:type="spellStart"/>
      <w:r>
        <w:rPr>
          <w:b/>
          <w:bCs/>
          <w:sz w:val="28"/>
          <w:szCs w:val="28"/>
        </w:rPr>
        <w:t>Matinabad</w:t>
      </w:r>
      <w:proofErr w:type="spellEnd"/>
      <w:r>
        <w:rPr>
          <w:b/>
          <w:bCs/>
          <w:sz w:val="28"/>
          <w:szCs w:val="28"/>
        </w:rPr>
        <w:t xml:space="preserve"> Eco Camp </w:t>
      </w:r>
      <w:r>
        <w:rPr>
          <w:sz w:val="28"/>
          <w:szCs w:val="28"/>
        </w:rPr>
        <w:t>(1N)</w:t>
      </w:r>
      <w:r>
        <w:rPr>
          <w:b/>
          <w:bCs/>
          <w:sz w:val="28"/>
          <w:szCs w:val="28"/>
        </w:rPr>
        <w:t>, Dub</w:t>
      </w:r>
      <w:r>
        <w:rPr>
          <w:b/>
          <w:bCs/>
          <w:sz w:val="28"/>
          <w:szCs w:val="28"/>
        </w:rPr>
        <w:t xml:space="preserve">ai </w:t>
      </w:r>
      <w:r>
        <w:rPr>
          <w:sz w:val="28"/>
          <w:szCs w:val="28"/>
        </w:rPr>
        <w:t>(1N)</w:t>
      </w:r>
    </w:p>
    <w:p w14:paraId="455FFCEB" w14:textId="77777777" w:rsidR="00E308C6" w:rsidRDefault="00A40611">
      <w:pPr>
        <w:spacing w:line="0" w:lineRule="atLeast"/>
        <w:rPr>
          <w:b/>
          <w:sz w:val="24"/>
          <w:szCs w:val="24"/>
        </w:rPr>
      </w:pPr>
      <w:r>
        <w:rPr>
          <w:b/>
          <w:sz w:val="24"/>
          <w:szCs w:val="24"/>
        </w:rPr>
        <w:t>Mahan Air Airline, Arrival at Tehran Airport</w:t>
      </w:r>
    </w:p>
    <w:p w14:paraId="0E76A921" w14:textId="77777777" w:rsidR="00E308C6" w:rsidRDefault="00E308C6"/>
    <w:p w14:paraId="7942FDB9" w14:textId="77777777" w:rsidR="00E308C6" w:rsidRDefault="00A40611">
      <w:pPr>
        <w:rPr>
          <w:b/>
          <w:bCs/>
          <w:sz w:val="24"/>
          <w:szCs w:val="24"/>
        </w:rPr>
      </w:pPr>
      <w:r>
        <w:rPr>
          <w:b/>
          <w:bCs/>
          <w:sz w:val="24"/>
          <w:szCs w:val="24"/>
        </w:rPr>
        <w:t>Kuala Lumpur-Dubai</w:t>
      </w:r>
    </w:p>
    <w:p w14:paraId="1A0C9EE4" w14:textId="77777777" w:rsidR="00E308C6" w:rsidRDefault="00A40611">
      <w:pPr>
        <w:ind w:left="720"/>
        <w:rPr>
          <w:sz w:val="24"/>
          <w:szCs w:val="24"/>
        </w:rPr>
      </w:pPr>
      <w:r>
        <w:rPr>
          <w:sz w:val="24"/>
          <w:szCs w:val="24"/>
        </w:rPr>
        <w:t>KUL/IKA/DXB</w:t>
      </w:r>
      <w:r>
        <w:rPr>
          <w:sz w:val="24"/>
          <w:szCs w:val="24"/>
        </w:rPr>
        <w:tab/>
      </w:r>
    </w:p>
    <w:p w14:paraId="71384DE4" w14:textId="77777777" w:rsidR="00E308C6" w:rsidRPr="00A40611" w:rsidRDefault="00A40611">
      <w:pPr>
        <w:ind w:left="720"/>
        <w:rPr>
          <w:sz w:val="24"/>
          <w:szCs w:val="24"/>
          <w:highlight w:val="yellow"/>
        </w:rPr>
      </w:pPr>
      <w:r w:rsidRPr="00A40611">
        <w:rPr>
          <w:sz w:val="24"/>
          <w:szCs w:val="24"/>
          <w:highlight w:val="yellow"/>
        </w:rPr>
        <w:t>W5082 | Departure: 23:15 | Arrival: 02:45(+1)</w:t>
      </w:r>
    </w:p>
    <w:p w14:paraId="18112575" w14:textId="77777777" w:rsidR="00E308C6" w:rsidRPr="00A40611" w:rsidRDefault="00A40611">
      <w:pPr>
        <w:ind w:left="720"/>
        <w:rPr>
          <w:sz w:val="24"/>
          <w:szCs w:val="24"/>
          <w:highlight w:val="yellow"/>
        </w:rPr>
      </w:pPr>
      <w:r w:rsidRPr="00A40611">
        <w:rPr>
          <w:sz w:val="24"/>
          <w:szCs w:val="24"/>
          <w:highlight w:val="yellow"/>
        </w:rPr>
        <w:t xml:space="preserve">W5061 | Departure: 07:00 | Arrival: 09:30 </w:t>
      </w:r>
    </w:p>
    <w:p w14:paraId="64D6B645" w14:textId="77777777" w:rsidR="00E308C6" w:rsidRDefault="00E308C6">
      <w:pPr>
        <w:rPr>
          <w:b/>
          <w:bCs/>
          <w:sz w:val="24"/>
          <w:szCs w:val="24"/>
        </w:rPr>
      </w:pPr>
    </w:p>
    <w:p w14:paraId="1C1B5AD2" w14:textId="77777777" w:rsidR="00E308C6" w:rsidRDefault="00A40611">
      <w:pPr>
        <w:rPr>
          <w:b/>
          <w:bCs/>
          <w:sz w:val="24"/>
          <w:szCs w:val="24"/>
        </w:rPr>
      </w:pPr>
      <w:r>
        <w:rPr>
          <w:b/>
          <w:bCs/>
          <w:sz w:val="24"/>
          <w:szCs w:val="24"/>
        </w:rPr>
        <w:t>Dubai-Tehran (Day 3)</w:t>
      </w:r>
    </w:p>
    <w:p w14:paraId="6077F763" w14:textId="77777777" w:rsidR="00E308C6" w:rsidRDefault="00A40611">
      <w:pPr>
        <w:ind w:left="720"/>
        <w:rPr>
          <w:sz w:val="24"/>
          <w:szCs w:val="24"/>
        </w:rPr>
      </w:pPr>
      <w:r>
        <w:rPr>
          <w:sz w:val="24"/>
          <w:szCs w:val="24"/>
        </w:rPr>
        <w:t>DXB/IKA</w:t>
      </w:r>
      <w:r>
        <w:rPr>
          <w:sz w:val="24"/>
          <w:szCs w:val="24"/>
        </w:rPr>
        <w:tab/>
      </w:r>
    </w:p>
    <w:p w14:paraId="755A8DA5" w14:textId="77777777" w:rsidR="00E308C6" w:rsidRPr="00A40611" w:rsidRDefault="00A40611">
      <w:pPr>
        <w:ind w:left="720"/>
        <w:rPr>
          <w:sz w:val="24"/>
          <w:szCs w:val="24"/>
          <w:highlight w:val="yellow"/>
        </w:rPr>
      </w:pPr>
      <w:r w:rsidRPr="00A40611">
        <w:rPr>
          <w:sz w:val="24"/>
          <w:szCs w:val="24"/>
          <w:highlight w:val="yellow"/>
        </w:rPr>
        <w:t>W5064 | Departure: 21:00 | Arrival: 22:30</w:t>
      </w:r>
    </w:p>
    <w:p w14:paraId="2DF8D65F" w14:textId="77777777" w:rsidR="00E308C6" w:rsidRPr="00A40611" w:rsidRDefault="00E308C6">
      <w:pPr>
        <w:ind w:left="720"/>
        <w:rPr>
          <w:b/>
          <w:bCs/>
          <w:sz w:val="24"/>
          <w:szCs w:val="24"/>
          <w:highlight w:val="yellow"/>
        </w:rPr>
      </w:pPr>
    </w:p>
    <w:p w14:paraId="3E44D5DA" w14:textId="77777777" w:rsidR="00E308C6" w:rsidRDefault="00A40611">
      <w:pPr>
        <w:rPr>
          <w:b/>
          <w:bCs/>
          <w:sz w:val="24"/>
          <w:szCs w:val="24"/>
        </w:rPr>
      </w:pPr>
      <w:r>
        <w:rPr>
          <w:b/>
          <w:bCs/>
          <w:sz w:val="24"/>
          <w:szCs w:val="24"/>
        </w:rPr>
        <w:t>Tehran-Kuala Lumpur (Day 6)</w:t>
      </w:r>
    </w:p>
    <w:p w14:paraId="71CCCFC7" w14:textId="77777777" w:rsidR="00E308C6" w:rsidRDefault="00A40611">
      <w:pPr>
        <w:ind w:left="720"/>
        <w:rPr>
          <w:sz w:val="24"/>
          <w:szCs w:val="24"/>
        </w:rPr>
      </w:pPr>
      <w:r>
        <w:rPr>
          <w:sz w:val="24"/>
          <w:szCs w:val="24"/>
        </w:rPr>
        <w:t>IKA/KUL</w:t>
      </w:r>
      <w:r>
        <w:rPr>
          <w:sz w:val="24"/>
          <w:szCs w:val="24"/>
        </w:rPr>
        <w:tab/>
      </w:r>
    </w:p>
    <w:p w14:paraId="594BFF5A" w14:textId="77777777" w:rsidR="00E308C6" w:rsidRPr="00A40611" w:rsidRDefault="00A40611">
      <w:pPr>
        <w:pBdr>
          <w:bottom w:val="single" w:sz="6" w:space="1" w:color="auto"/>
        </w:pBdr>
        <w:ind w:left="720"/>
        <w:rPr>
          <w:sz w:val="24"/>
          <w:szCs w:val="24"/>
          <w:highlight w:val="yellow"/>
        </w:rPr>
      </w:pPr>
      <w:r w:rsidRPr="00A40611">
        <w:rPr>
          <w:sz w:val="24"/>
          <w:szCs w:val="24"/>
          <w:highlight w:val="yellow"/>
        </w:rPr>
        <w:t>W5083 | Departure: 21:30 | Arrival: 10:00(+1)</w:t>
      </w:r>
    </w:p>
    <w:p w14:paraId="538FF57D" w14:textId="77777777" w:rsidR="00E308C6" w:rsidRDefault="00E308C6">
      <w:pPr>
        <w:spacing w:line="0" w:lineRule="atLeast"/>
        <w:rPr>
          <w:b/>
          <w:color w:val="323E4F"/>
          <w:sz w:val="28"/>
        </w:rPr>
      </w:pPr>
    </w:p>
    <w:p w14:paraId="54C9956D" w14:textId="77777777" w:rsidR="00E308C6" w:rsidRDefault="00A40611">
      <w:pPr>
        <w:spacing w:line="0" w:lineRule="atLeast"/>
        <w:rPr>
          <w:b/>
          <w:color w:val="323E4F"/>
          <w:sz w:val="28"/>
        </w:rPr>
      </w:pPr>
      <w:r>
        <w:rPr>
          <w:b/>
          <w:color w:val="323E4F"/>
          <w:sz w:val="28"/>
        </w:rPr>
        <w:t xml:space="preserve">Day 1: Kuala Lumpur-Tehran/Dubai </w:t>
      </w:r>
    </w:p>
    <w:p w14:paraId="54764858" w14:textId="77777777" w:rsidR="00E308C6" w:rsidRDefault="00A40611">
      <w:pPr>
        <w:spacing w:line="0" w:lineRule="atLeast"/>
        <w:rPr>
          <w:sz w:val="22"/>
        </w:rPr>
      </w:pPr>
      <w:r>
        <w:rPr>
          <w:sz w:val="22"/>
        </w:rPr>
        <w:t>Assemble at KLIA, 3 hours prior to flight for flight to Dubai (Transit Tehran)</w:t>
      </w:r>
    </w:p>
    <w:p w14:paraId="58C23853" w14:textId="77777777" w:rsidR="00E308C6" w:rsidRDefault="00E308C6">
      <w:pPr>
        <w:spacing w:line="0" w:lineRule="atLeast"/>
        <w:rPr>
          <w:b/>
          <w:color w:val="323E4F"/>
          <w:sz w:val="28"/>
        </w:rPr>
      </w:pPr>
    </w:p>
    <w:p w14:paraId="2DF7B89F" w14:textId="77777777" w:rsidR="00E308C6" w:rsidRDefault="00A40611">
      <w:pPr>
        <w:spacing w:line="0" w:lineRule="atLeast"/>
        <w:rPr>
          <w:b/>
          <w:color w:val="323E4F"/>
          <w:sz w:val="28"/>
        </w:rPr>
      </w:pPr>
      <w:r>
        <w:rPr>
          <w:b/>
          <w:color w:val="323E4F"/>
          <w:sz w:val="28"/>
        </w:rPr>
        <w:t>Day 2: Dubai (Arrival)</w:t>
      </w:r>
    </w:p>
    <w:p w14:paraId="137277E4" w14:textId="77777777" w:rsidR="00E308C6" w:rsidRDefault="00E308C6">
      <w:pPr>
        <w:spacing w:line="48" w:lineRule="exact"/>
        <w:rPr>
          <w:rFonts w:ascii="Times New Roman" w:eastAsia="Times New Roman" w:hAnsi="Times New Roman"/>
          <w:sz w:val="24"/>
        </w:rPr>
      </w:pPr>
    </w:p>
    <w:p w14:paraId="296E2E49" w14:textId="77777777" w:rsidR="00E308C6" w:rsidRDefault="00A40611">
      <w:pPr>
        <w:spacing w:line="225" w:lineRule="auto"/>
        <w:ind w:right="-46"/>
        <w:jc w:val="both"/>
        <w:rPr>
          <w:sz w:val="22"/>
        </w:rPr>
      </w:pPr>
      <w:r>
        <w:rPr>
          <w:sz w:val="22"/>
        </w:rPr>
        <w:t xml:space="preserve">Arrival in Dubai International airport. Meet and greet with our professional tour guide then, proceed on Dubai city tour including a visit to </w:t>
      </w:r>
      <w:r>
        <w:rPr>
          <w:b/>
          <w:bCs/>
          <w:sz w:val="22"/>
        </w:rPr>
        <w:t>Gold Souk</w:t>
      </w:r>
      <w:r>
        <w:rPr>
          <w:sz w:val="22"/>
        </w:rPr>
        <w:t xml:space="preserve">, </w:t>
      </w:r>
      <w:r>
        <w:rPr>
          <w:b/>
          <w:bCs/>
          <w:sz w:val="22"/>
        </w:rPr>
        <w:t>Spice Souk</w:t>
      </w:r>
      <w:r>
        <w:rPr>
          <w:sz w:val="22"/>
        </w:rPr>
        <w:t xml:space="preserve">, </w:t>
      </w:r>
      <w:r>
        <w:rPr>
          <w:b/>
          <w:bCs/>
          <w:sz w:val="22"/>
        </w:rPr>
        <w:t>Dubai Museum</w:t>
      </w:r>
      <w:r>
        <w:rPr>
          <w:sz w:val="22"/>
        </w:rPr>
        <w:t xml:space="preserve">, </w:t>
      </w:r>
      <w:proofErr w:type="spellStart"/>
      <w:r>
        <w:rPr>
          <w:b/>
          <w:bCs/>
          <w:sz w:val="22"/>
        </w:rPr>
        <w:t>Abra</w:t>
      </w:r>
      <w:proofErr w:type="spellEnd"/>
      <w:r>
        <w:rPr>
          <w:b/>
          <w:bCs/>
          <w:sz w:val="22"/>
        </w:rPr>
        <w:t xml:space="preserve"> ride</w:t>
      </w:r>
      <w:r>
        <w:rPr>
          <w:sz w:val="22"/>
        </w:rPr>
        <w:t xml:space="preserve"> and Photo stop at </w:t>
      </w:r>
      <w:r>
        <w:rPr>
          <w:b/>
          <w:bCs/>
          <w:sz w:val="22"/>
        </w:rPr>
        <w:t>Jumeirah beach</w:t>
      </w:r>
      <w:r>
        <w:rPr>
          <w:sz w:val="22"/>
        </w:rPr>
        <w:t xml:space="preserve"> with the background of Burj Al Ara</w:t>
      </w:r>
      <w:r>
        <w:rPr>
          <w:sz w:val="22"/>
        </w:rPr>
        <w:t>b.</w:t>
      </w:r>
    </w:p>
    <w:p w14:paraId="02F272CD" w14:textId="77777777" w:rsidR="00E308C6" w:rsidRDefault="00A40611">
      <w:pPr>
        <w:spacing w:line="225" w:lineRule="auto"/>
        <w:ind w:right="-46"/>
        <w:jc w:val="both"/>
        <w:rPr>
          <w:b/>
          <w:bCs/>
          <w:sz w:val="22"/>
        </w:rPr>
      </w:pPr>
      <w:r>
        <w:rPr>
          <w:sz w:val="22"/>
          <w:highlight w:val="yellow"/>
        </w:rPr>
        <w:t>*</w:t>
      </w:r>
      <w:r>
        <w:rPr>
          <w:highlight w:val="yellow"/>
        </w:rPr>
        <w:t xml:space="preserve"> </w:t>
      </w:r>
      <w:r>
        <w:rPr>
          <w:sz w:val="22"/>
          <w:highlight w:val="yellow"/>
        </w:rPr>
        <w:t xml:space="preserve">Entrance fees for Dubai museum &amp; </w:t>
      </w:r>
      <w:proofErr w:type="spellStart"/>
      <w:r>
        <w:rPr>
          <w:sz w:val="22"/>
          <w:highlight w:val="yellow"/>
        </w:rPr>
        <w:t>Abra</w:t>
      </w:r>
      <w:proofErr w:type="spellEnd"/>
      <w:r>
        <w:rPr>
          <w:sz w:val="22"/>
          <w:highlight w:val="yellow"/>
        </w:rPr>
        <w:t xml:space="preserve"> ride are </w:t>
      </w:r>
      <w:r>
        <w:rPr>
          <w:b/>
          <w:bCs/>
          <w:sz w:val="22"/>
          <w:highlight w:val="yellow"/>
        </w:rPr>
        <w:t>included</w:t>
      </w:r>
    </w:p>
    <w:p w14:paraId="2A2AD281" w14:textId="77777777" w:rsidR="00E308C6" w:rsidRDefault="00E308C6">
      <w:pPr>
        <w:spacing w:line="225" w:lineRule="auto"/>
        <w:ind w:right="-46"/>
        <w:jc w:val="both"/>
        <w:rPr>
          <w:sz w:val="22"/>
        </w:rPr>
      </w:pPr>
    </w:p>
    <w:p w14:paraId="47DA62E6" w14:textId="77777777" w:rsidR="00E308C6" w:rsidRDefault="00A40611" w:rsidP="00A40611">
      <w:pPr>
        <w:numPr>
          <w:ilvl w:val="0"/>
          <w:numId w:val="1"/>
        </w:numPr>
        <w:tabs>
          <w:tab w:val="left" w:pos="720"/>
        </w:tabs>
        <w:spacing w:line="0" w:lineRule="atLeast"/>
        <w:ind w:left="720" w:right="-46" w:hanging="360"/>
        <w:rPr>
          <w:rFonts w:ascii="Arial" w:eastAsia="Arial" w:hAnsi="Arial"/>
          <w:sz w:val="22"/>
        </w:rPr>
      </w:pPr>
      <w:r>
        <w:rPr>
          <w:b/>
          <w:color w:val="933634"/>
          <w:sz w:val="22"/>
        </w:rPr>
        <w:t xml:space="preserve">Gold Souk &amp; Spice Souk: </w:t>
      </w:r>
      <w:r>
        <w:rPr>
          <w:color w:val="000000"/>
          <w:sz w:val="22"/>
        </w:rPr>
        <w:t xml:space="preserve">The souk is in Dubai's commercial business district in Deira, in the locality of Al </w:t>
      </w:r>
      <w:proofErr w:type="spellStart"/>
      <w:r>
        <w:rPr>
          <w:color w:val="000000"/>
          <w:sz w:val="22"/>
        </w:rPr>
        <w:t>Dhagaya</w:t>
      </w:r>
      <w:proofErr w:type="spellEnd"/>
      <w:r>
        <w:rPr>
          <w:color w:val="000000"/>
          <w:sz w:val="22"/>
        </w:rPr>
        <w:t xml:space="preserve">. The souk consists of over 380 retailers, most of whom are jewellery traders. </w:t>
      </w:r>
      <w:r>
        <w:rPr>
          <w:color w:val="000000"/>
          <w:sz w:val="22"/>
        </w:rPr>
        <w:t>The major items of the mall include Gold, Platinum, Diamonds and sometimes also deals in silver. Stores in the Spice Souk sell a variety of fragrances and spices from frankincense and shisha to the many herbs used in Arabic and South Asian food.</w:t>
      </w:r>
    </w:p>
    <w:p w14:paraId="2010FFB4" w14:textId="77777777" w:rsidR="00E308C6" w:rsidRDefault="00A40611" w:rsidP="00A40611">
      <w:pPr>
        <w:numPr>
          <w:ilvl w:val="0"/>
          <w:numId w:val="1"/>
        </w:numPr>
        <w:tabs>
          <w:tab w:val="left" w:pos="720"/>
        </w:tabs>
        <w:spacing w:line="228" w:lineRule="auto"/>
        <w:ind w:left="720" w:right="-46" w:hanging="360"/>
        <w:rPr>
          <w:rFonts w:ascii="Arial" w:eastAsia="Arial" w:hAnsi="Arial"/>
          <w:sz w:val="21"/>
        </w:rPr>
      </w:pPr>
      <w:r>
        <w:rPr>
          <w:b/>
          <w:color w:val="933634"/>
          <w:sz w:val="21"/>
        </w:rPr>
        <w:t xml:space="preserve">Dubai Museum: </w:t>
      </w:r>
      <w:r>
        <w:rPr>
          <w:color w:val="000000"/>
          <w:sz w:val="21"/>
        </w:rPr>
        <w:t xml:space="preserve">Dubai Museum is the main museum in Dubai, United Arab Emirates. It is in the Al </w:t>
      </w:r>
      <w:proofErr w:type="spellStart"/>
      <w:r>
        <w:rPr>
          <w:color w:val="000000"/>
          <w:sz w:val="21"/>
        </w:rPr>
        <w:t>Fahidi</w:t>
      </w:r>
      <w:proofErr w:type="spellEnd"/>
      <w:r>
        <w:rPr>
          <w:color w:val="000000"/>
          <w:sz w:val="21"/>
        </w:rPr>
        <w:t xml:space="preserve"> Fort, built in 1787 and is the oldest existing building in Dubai.</w:t>
      </w:r>
    </w:p>
    <w:p w14:paraId="472E5051" w14:textId="77777777" w:rsidR="00E308C6" w:rsidRDefault="00A40611" w:rsidP="00A40611">
      <w:pPr>
        <w:numPr>
          <w:ilvl w:val="0"/>
          <w:numId w:val="1"/>
        </w:numPr>
        <w:tabs>
          <w:tab w:val="left" w:pos="720"/>
        </w:tabs>
        <w:spacing w:line="228" w:lineRule="auto"/>
        <w:ind w:left="720" w:right="-46" w:hanging="360"/>
        <w:rPr>
          <w:rFonts w:ascii="Arial" w:eastAsia="Arial" w:hAnsi="Arial"/>
          <w:sz w:val="21"/>
        </w:rPr>
      </w:pPr>
      <w:proofErr w:type="spellStart"/>
      <w:r>
        <w:rPr>
          <w:b/>
          <w:color w:val="933634"/>
          <w:sz w:val="22"/>
        </w:rPr>
        <w:t>Abra</w:t>
      </w:r>
      <w:proofErr w:type="spellEnd"/>
      <w:r>
        <w:rPr>
          <w:b/>
          <w:color w:val="933634"/>
          <w:sz w:val="22"/>
        </w:rPr>
        <w:t xml:space="preserve"> Ride: </w:t>
      </w:r>
      <w:r>
        <w:rPr>
          <w:color w:val="000000"/>
          <w:sz w:val="22"/>
        </w:rPr>
        <w:t xml:space="preserve">One of these must-do experiences is a trip on an </w:t>
      </w:r>
      <w:proofErr w:type="spellStart"/>
      <w:r>
        <w:rPr>
          <w:color w:val="000000"/>
          <w:sz w:val="22"/>
        </w:rPr>
        <w:t>abra</w:t>
      </w:r>
      <w:proofErr w:type="spellEnd"/>
      <w:r>
        <w:rPr>
          <w:color w:val="000000"/>
          <w:sz w:val="22"/>
        </w:rPr>
        <w:t xml:space="preserve"> ride across one of the E</w:t>
      </w:r>
      <w:r>
        <w:rPr>
          <w:color w:val="000000"/>
          <w:sz w:val="22"/>
        </w:rPr>
        <w:t xml:space="preserve">mirate's waterways. Traditionally made of wood, </w:t>
      </w:r>
      <w:proofErr w:type="spellStart"/>
      <w:r>
        <w:rPr>
          <w:color w:val="000000"/>
          <w:sz w:val="22"/>
        </w:rPr>
        <w:t>abra's</w:t>
      </w:r>
      <w:proofErr w:type="spellEnd"/>
      <w:r>
        <w:rPr>
          <w:color w:val="000000"/>
          <w:sz w:val="22"/>
        </w:rPr>
        <w:t xml:space="preserve"> are used to ferry people, whether as a taxi service, a trip for tourists or for businesses to move products and members of staff.</w:t>
      </w:r>
    </w:p>
    <w:p w14:paraId="56CC088B" w14:textId="77777777" w:rsidR="00E308C6" w:rsidRDefault="00A40611" w:rsidP="00A40611">
      <w:pPr>
        <w:numPr>
          <w:ilvl w:val="0"/>
          <w:numId w:val="1"/>
        </w:numPr>
        <w:tabs>
          <w:tab w:val="left" w:pos="720"/>
        </w:tabs>
        <w:spacing w:line="228" w:lineRule="auto"/>
        <w:ind w:left="720" w:hanging="360"/>
        <w:rPr>
          <w:rFonts w:ascii="Arial" w:eastAsia="Arial" w:hAnsi="Arial"/>
          <w:sz w:val="21"/>
        </w:rPr>
      </w:pPr>
      <w:r>
        <w:rPr>
          <w:b/>
          <w:color w:val="933634"/>
          <w:sz w:val="22"/>
        </w:rPr>
        <w:t xml:space="preserve">Jumeirah Beach: </w:t>
      </w:r>
      <w:r>
        <w:rPr>
          <w:color w:val="000000"/>
          <w:sz w:val="22"/>
        </w:rPr>
        <w:t>The beach and its frontage feature large hotels, resort</w:t>
      </w:r>
      <w:r>
        <w:rPr>
          <w:color w:val="000000"/>
          <w:sz w:val="22"/>
        </w:rPr>
        <w:t>s, and housing developments, including the Burj Al Arab (Arab Tower) hotel, Wild Wadi Water Park, Jumeirah Beach Hotel, and the old-style Madinat Jumeirah, a hotel and shopping complex.</w:t>
      </w:r>
    </w:p>
    <w:p w14:paraId="6C70A385" w14:textId="77777777" w:rsidR="00E308C6" w:rsidRDefault="00A40611">
      <w:pPr>
        <w:spacing w:line="0" w:lineRule="atLeast"/>
        <w:rPr>
          <w:b/>
          <w:sz w:val="22"/>
        </w:rPr>
      </w:pPr>
      <w:r>
        <w:rPr>
          <w:b/>
          <w:sz w:val="22"/>
        </w:rPr>
        <w:lastRenderedPageBreak/>
        <w:t>O/N Dubai</w:t>
      </w:r>
    </w:p>
    <w:p w14:paraId="383E1C27" w14:textId="77777777" w:rsidR="00E308C6" w:rsidRDefault="00E308C6">
      <w:pPr>
        <w:rPr>
          <w:sz w:val="24"/>
          <w:szCs w:val="24"/>
        </w:rPr>
      </w:pPr>
    </w:p>
    <w:tbl>
      <w:tblPr>
        <w:tblStyle w:val="TableGrid"/>
        <w:tblW w:w="7752" w:type="dxa"/>
        <w:jc w:val="center"/>
        <w:tblLayout w:type="fixed"/>
        <w:tblLook w:val="04A0" w:firstRow="1" w:lastRow="0" w:firstColumn="1" w:lastColumn="0" w:noHBand="0" w:noVBand="1"/>
      </w:tblPr>
      <w:tblGrid>
        <w:gridCol w:w="3876"/>
        <w:gridCol w:w="3876"/>
      </w:tblGrid>
      <w:tr w:rsidR="00E308C6" w14:paraId="659C89A2" w14:textId="77777777">
        <w:trPr>
          <w:jc w:val="center"/>
        </w:trPr>
        <w:tc>
          <w:tcPr>
            <w:tcW w:w="3876" w:type="dxa"/>
          </w:tcPr>
          <w:p w14:paraId="41CAE14E" w14:textId="77777777" w:rsidR="00E308C6" w:rsidRDefault="00A40611">
            <w:pPr>
              <w:jc w:val="center"/>
              <w:rPr>
                <w:sz w:val="22"/>
                <w:szCs w:val="22"/>
              </w:rPr>
            </w:pPr>
            <w:r>
              <w:rPr>
                <w:noProof/>
              </w:rPr>
              <w:drawing>
                <wp:inline distT="0" distB="0" distL="0" distR="0" wp14:anchorId="104651D0" wp14:editId="74BD59D2">
                  <wp:extent cx="2319020" cy="2339340"/>
                  <wp:effectExtent l="0" t="0" r="508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19645" cy="2339815"/>
                          </a:xfrm>
                          <a:prstGeom prst="rect">
                            <a:avLst/>
                          </a:prstGeom>
                        </pic:spPr>
                      </pic:pic>
                    </a:graphicData>
                  </a:graphic>
                </wp:inline>
              </w:drawing>
            </w:r>
          </w:p>
        </w:tc>
        <w:tc>
          <w:tcPr>
            <w:tcW w:w="3876" w:type="dxa"/>
          </w:tcPr>
          <w:p w14:paraId="1F323EB6" w14:textId="77777777" w:rsidR="00E308C6" w:rsidRDefault="00A40611">
            <w:pPr>
              <w:jc w:val="center"/>
              <w:rPr>
                <w:sz w:val="22"/>
                <w:szCs w:val="22"/>
              </w:rPr>
            </w:pPr>
            <w:r>
              <w:rPr>
                <w:noProof/>
              </w:rPr>
              <w:drawing>
                <wp:inline distT="0" distB="0" distL="0" distR="0" wp14:anchorId="1F2BD583" wp14:editId="6FAABEC1">
                  <wp:extent cx="2319020" cy="2339340"/>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19952" cy="2340126"/>
                          </a:xfrm>
                          <a:prstGeom prst="rect">
                            <a:avLst/>
                          </a:prstGeom>
                        </pic:spPr>
                      </pic:pic>
                    </a:graphicData>
                  </a:graphic>
                </wp:inline>
              </w:drawing>
            </w:r>
          </w:p>
        </w:tc>
      </w:tr>
      <w:tr w:rsidR="00E308C6" w14:paraId="1A2474BE" w14:textId="77777777" w:rsidTr="00A40611">
        <w:trPr>
          <w:jc w:val="center"/>
        </w:trPr>
        <w:tc>
          <w:tcPr>
            <w:tcW w:w="3876" w:type="dxa"/>
            <w:shd w:val="clear" w:color="auto" w:fill="00B050"/>
          </w:tcPr>
          <w:p w14:paraId="4158EA90"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rPr>
            </w:pPr>
            <w:r w:rsidRPr="00A40611">
              <w:rPr>
                <w:b/>
                <w:color w:val="FFFFFF" w:themeColor="background1"/>
                <w:sz w:val="22"/>
              </w:rPr>
              <w:t>Gold Souk &amp; Spice Souk</w:t>
            </w:r>
          </w:p>
        </w:tc>
        <w:tc>
          <w:tcPr>
            <w:tcW w:w="3876" w:type="dxa"/>
            <w:shd w:val="clear" w:color="auto" w:fill="00B050"/>
          </w:tcPr>
          <w:p w14:paraId="0B2B6092"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r w:rsidRPr="00A40611">
              <w:rPr>
                <w:b/>
                <w:color w:val="FFFFFF" w:themeColor="background1"/>
                <w:sz w:val="22"/>
                <w:szCs w:val="22"/>
              </w:rPr>
              <w:t>Dubai Museum</w:t>
            </w:r>
          </w:p>
        </w:tc>
      </w:tr>
      <w:tr w:rsidR="00E308C6" w14:paraId="169B92CA" w14:textId="77777777">
        <w:trPr>
          <w:jc w:val="center"/>
        </w:trPr>
        <w:tc>
          <w:tcPr>
            <w:tcW w:w="3876" w:type="dxa"/>
          </w:tcPr>
          <w:p w14:paraId="039F5D3E" w14:textId="77777777" w:rsidR="00E308C6" w:rsidRDefault="00A40611">
            <w:pPr>
              <w:jc w:val="center"/>
              <w:rPr>
                <w:sz w:val="22"/>
                <w:szCs w:val="22"/>
              </w:rPr>
            </w:pPr>
            <w:r>
              <w:rPr>
                <w:noProof/>
              </w:rPr>
              <w:drawing>
                <wp:inline distT="0" distB="0" distL="0" distR="0" wp14:anchorId="0464ECDA" wp14:editId="2EDF08B1">
                  <wp:extent cx="2319020" cy="2339340"/>
                  <wp:effectExtent l="0" t="0" r="508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69517" cy="2390121"/>
                          </a:xfrm>
                          <a:prstGeom prst="rect">
                            <a:avLst/>
                          </a:prstGeom>
                        </pic:spPr>
                      </pic:pic>
                    </a:graphicData>
                  </a:graphic>
                </wp:inline>
              </w:drawing>
            </w:r>
          </w:p>
        </w:tc>
        <w:tc>
          <w:tcPr>
            <w:tcW w:w="3876" w:type="dxa"/>
          </w:tcPr>
          <w:p w14:paraId="13C8BA31" w14:textId="77777777" w:rsidR="00E308C6" w:rsidRDefault="00A40611">
            <w:pPr>
              <w:spacing w:line="0" w:lineRule="atLeast"/>
              <w:jc w:val="center"/>
              <w:rPr>
                <w:sz w:val="22"/>
                <w:szCs w:val="22"/>
              </w:rPr>
            </w:pPr>
            <w:r>
              <w:rPr>
                <w:noProof/>
                <w:sz w:val="24"/>
                <w:szCs w:val="24"/>
              </w:rPr>
              <w:drawing>
                <wp:inline distT="0" distB="0" distL="0" distR="0" wp14:anchorId="3D5D2932" wp14:editId="3A02342A">
                  <wp:extent cx="2319020" cy="2339340"/>
                  <wp:effectExtent l="0" t="0" r="508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39096" cy="2359436"/>
                          </a:xfrm>
                          <a:prstGeom prst="rect">
                            <a:avLst/>
                          </a:prstGeom>
                        </pic:spPr>
                      </pic:pic>
                    </a:graphicData>
                  </a:graphic>
                </wp:inline>
              </w:drawing>
            </w:r>
          </w:p>
        </w:tc>
      </w:tr>
      <w:tr w:rsidR="00E308C6" w14:paraId="01DFE99B" w14:textId="77777777" w:rsidTr="00A40611">
        <w:trPr>
          <w:jc w:val="center"/>
        </w:trPr>
        <w:tc>
          <w:tcPr>
            <w:tcW w:w="3876" w:type="dxa"/>
            <w:shd w:val="clear" w:color="auto" w:fill="00B050"/>
          </w:tcPr>
          <w:p w14:paraId="695B1091"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proofErr w:type="spellStart"/>
            <w:r w:rsidRPr="00A40611">
              <w:rPr>
                <w:b/>
                <w:color w:val="FFFFFF" w:themeColor="background1"/>
                <w:sz w:val="22"/>
                <w:szCs w:val="22"/>
              </w:rPr>
              <w:t>Abra</w:t>
            </w:r>
            <w:proofErr w:type="spellEnd"/>
            <w:r w:rsidRPr="00A40611">
              <w:rPr>
                <w:b/>
                <w:color w:val="FFFFFF" w:themeColor="background1"/>
                <w:sz w:val="22"/>
                <w:szCs w:val="22"/>
              </w:rPr>
              <w:t xml:space="preserve"> </w:t>
            </w:r>
            <w:r w:rsidRPr="00A40611">
              <w:rPr>
                <w:b/>
                <w:color w:val="FFFFFF" w:themeColor="background1"/>
                <w:sz w:val="22"/>
                <w:szCs w:val="22"/>
              </w:rPr>
              <w:t>Ride</w:t>
            </w:r>
          </w:p>
        </w:tc>
        <w:tc>
          <w:tcPr>
            <w:tcW w:w="3876" w:type="dxa"/>
            <w:shd w:val="clear" w:color="auto" w:fill="00B050"/>
          </w:tcPr>
          <w:p w14:paraId="65978BED" w14:textId="77777777" w:rsidR="00E308C6" w:rsidRPr="00A40611" w:rsidRDefault="00A40611">
            <w:pPr>
              <w:spacing w:line="0" w:lineRule="atLeast"/>
              <w:jc w:val="center"/>
              <w:rPr>
                <w:b/>
                <w:color w:val="FFFFFF" w:themeColor="background1"/>
                <w:sz w:val="21"/>
              </w:rPr>
            </w:pPr>
            <w:r w:rsidRPr="00A40611">
              <w:rPr>
                <w:b/>
                <w:color w:val="FFFFFF" w:themeColor="background1"/>
                <w:sz w:val="21"/>
              </w:rPr>
              <w:t>Jumeirah Beach</w:t>
            </w:r>
          </w:p>
        </w:tc>
      </w:tr>
    </w:tbl>
    <w:p w14:paraId="06117F02" w14:textId="77777777" w:rsidR="00E308C6" w:rsidRDefault="00E308C6">
      <w:pPr>
        <w:spacing w:line="0" w:lineRule="atLeast"/>
        <w:jc w:val="center"/>
        <w:rPr>
          <w:b/>
          <w:color w:val="323E4F"/>
          <w:sz w:val="28"/>
        </w:rPr>
      </w:pPr>
    </w:p>
    <w:p w14:paraId="68421CD5" w14:textId="77777777" w:rsidR="00E308C6" w:rsidRDefault="00A40611">
      <w:pPr>
        <w:spacing w:after="160" w:line="259" w:lineRule="auto"/>
        <w:rPr>
          <w:b/>
          <w:color w:val="323E4F"/>
          <w:sz w:val="28"/>
        </w:rPr>
      </w:pPr>
      <w:r>
        <w:rPr>
          <w:b/>
          <w:color w:val="323E4F"/>
          <w:sz w:val="28"/>
        </w:rPr>
        <w:br w:type="page"/>
      </w:r>
    </w:p>
    <w:p w14:paraId="4B59158C" w14:textId="77777777" w:rsidR="00E308C6" w:rsidRDefault="00A40611" w:rsidP="00A40611">
      <w:pPr>
        <w:spacing w:line="0" w:lineRule="atLeast"/>
        <w:rPr>
          <w:b/>
          <w:color w:val="323E4F"/>
          <w:sz w:val="28"/>
        </w:rPr>
      </w:pPr>
      <w:r>
        <w:rPr>
          <w:b/>
          <w:color w:val="323E4F"/>
          <w:sz w:val="28"/>
        </w:rPr>
        <w:lastRenderedPageBreak/>
        <w:t>Day 3: Dubai-Tehran (Departure)</w:t>
      </w:r>
    </w:p>
    <w:p w14:paraId="339C8848" w14:textId="77777777" w:rsidR="00E308C6" w:rsidRDefault="00E308C6" w:rsidP="00A40611">
      <w:pPr>
        <w:spacing w:line="48" w:lineRule="exact"/>
        <w:rPr>
          <w:rFonts w:ascii="Times New Roman" w:eastAsia="Times New Roman" w:hAnsi="Times New Roman"/>
          <w:sz w:val="24"/>
        </w:rPr>
      </w:pPr>
    </w:p>
    <w:p w14:paraId="172505A1" w14:textId="77777777" w:rsidR="00E308C6" w:rsidRDefault="00A40611" w:rsidP="00A40611">
      <w:pPr>
        <w:spacing w:line="225" w:lineRule="auto"/>
        <w:ind w:right="-46"/>
        <w:rPr>
          <w:sz w:val="22"/>
        </w:rPr>
      </w:pPr>
      <w:r>
        <w:rPr>
          <w:sz w:val="22"/>
        </w:rPr>
        <w:t xml:space="preserve">Check-out after breakfast, proceed on Dubai city tour including a visit to </w:t>
      </w:r>
      <w:r>
        <w:rPr>
          <w:b/>
          <w:bCs/>
          <w:sz w:val="22"/>
        </w:rPr>
        <w:t>Palm Jumeirah</w:t>
      </w:r>
      <w:r>
        <w:rPr>
          <w:sz w:val="22"/>
        </w:rPr>
        <w:t xml:space="preserve"> with One-way Monorail ride, Photo stop outside </w:t>
      </w:r>
      <w:r>
        <w:rPr>
          <w:b/>
          <w:bCs/>
          <w:sz w:val="22"/>
        </w:rPr>
        <w:t>Atlantis The Palm Hotel</w:t>
      </w:r>
      <w:r>
        <w:rPr>
          <w:sz w:val="22"/>
        </w:rPr>
        <w:t xml:space="preserve"> and </w:t>
      </w:r>
      <w:r>
        <w:rPr>
          <w:b/>
          <w:bCs/>
          <w:sz w:val="22"/>
        </w:rPr>
        <w:t>Miraj Islamic Centre</w:t>
      </w:r>
      <w:r>
        <w:rPr>
          <w:sz w:val="22"/>
        </w:rPr>
        <w:t xml:space="preserve"> (Compulsory visit).</w:t>
      </w:r>
    </w:p>
    <w:p w14:paraId="0255B24E" w14:textId="77777777" w:rsidR="00E308C6" w:rsidRDefault="00A40611" w:rsidP="00A40611">
      <w:pPr>
        <w:spacing w:line="225" w:lineRule="auto"/>
        <w:ind w:right="-46"/>
        <w:rPr>
          <w:sz w:val="22"/>
        </w:rPr>
      </w:pPr>
      <w:r>
        <w:rPr>
          <w:sz w:val="22"/>
          <w:highlight w:val="yellow"/>
        </w:rPr>
        <w:t>*</w:t>
      </w:r>
      <w:r>
        <w:rPr>
          <w:highlight w:val="yellow"/>
        </w:rPr>
        <w:t xml:space="preserve"> </w:t>
      </w:r>
      <w:r>
        <w:rPr>
          <w:sz w:val="22"/>
          <w:highlight w:val="yellow"/>
        </w:rPr>
        <w:t>Entrance fees for One-way Monorail ride are included.</w:t>
      </w:r>
    </w:p>
    <w:p w14:paraId="2CA61262" w14:textId="77777777" w:rsidR="00E308C6" w:rsidRDefault="00E308C6" w:rsidP="00A40611">
      <w:pPr>
        <w:spacing w:line="225" w:lineRule="auto"/>
        <w:ind w:right="-46"/>
        <w:rPr>
          <w:sz w:val="22"/>
        </w:rPr>
      </w:pPr>
    </w:p>
    <w:p w14:paraId="7A1C0E58" w14:textId="77777777" w:rsidR="00E308C6" w:rsidRDefault="00A40611" w:rsidP="00A40611">
      <w:pPr>
        <w:numPr>
          <w:ilvl w:val="0"/>
          <w:numId w:val="1"/>
        </w:numPr>
        <w:tabs>
          <w:tab w:val="left" w:pos="720"/>
        </w:tabs>
        <w:spacing w:line="0" w:lineRule="atLeast"/>
        <w:ind w:left="720" w:right="-46" w:hanging="360"/>
        <w:rPr>
          <w:rFonts w:ascii="Arial" w:eastAsia="Arial" w:hAnsi="Arial"/>
          <w:sz w:val="22"/>
        </w:rPr>
      </w:pPr>
      <w:r>
        <w:rPr>
          <w:b/>
          <w:color w:val="933634"/>
          <w:sz w:val="22"/>
        </w:rPr>
        <w:t xml:space="preserve">Palm Jumeirah: </w:t>
      </w:r>
      <w:r>
        <w:rPr>
          <w:color w:val="000000"/>
          <w:sz w:val="22"/>
        </w:rPr>
        <w:t>The Palm Jumeirah is an artificial archipelago in the United Arab Emirates, created using land reclamation by Nakheel which extends into the Persian Gulf.</w:t>
      </w:r>
    </w:p>
    <w:p w14:paraId="215F4786" w14:textId="77777777" w:rsidR="00E308C6" w:rsidRDefault="00A40611" w:rsidP="00A40611">
      <w:pPr>
        <w:numPr>
          <w:ilvl w:val="0"/>
          <w:numId w:val="1"/>
        </w:numPr>
        <w:tabs>
          <w:tab w:val="left" w:pos="720"/>
        </w:tabs>
        <w:spacing w:line="228" w:lineRule="auto"/>
        <w:ind w:left="720" w:right="-46" w:hanging="360"/>
        <w:rPr>
          <w:rFonts w:ascii="Arial" w:eastAsia="Arial" w:hAnsi="Arial"/>
          <w:sz w:val="21"/>
        </w:rPr>
      </w:pPr>
      <w:r>
        <w:rPr>
          <w:b/>
          <w:color w:val="933634"/>
          <w:sz w:val="21"/>
        </w:rPr>
        <w:t xml:space="preserve">Atlantis The Palm Hotel: </w:t>
      </w:r>
      <w:r>
        <w:rPr>
          <w:color w:val="000000"/>
          <w:sz w:val="21"/>
        </w:rPr>
        <w:t>Atlantis The Palm, Dubai is a luxury hotel resort located at the apex of the Palm Jumeirah in the United Arab Emirates. It was the first resort to be built on the island and is themed on the myth of Atlantis but includes distinct A</w:t>
      </w:r>
      <w:r>
        <w:rPr>
          <w:color w:val="000000"/>
          <w:sz w:val="21"/>
        </w:rPr>
        <w:t>rabian elements.</w:t>
      </w:r>
    </w:p>
    <w:p w14:paraId="5F479567" w14:textId="77777777" w:rsidR="00E308C6" w:rsidRDefault="00A40611" w:rsidP="00A40611">
      <w:pPr>
        <w:numPr>
          <w:ilvl w:val="0"/>
          <w:numId w:val="1"/>
        </w:numPr>
        <w:tabs>
          <w:tab w:val="left" w:pos="720"/>
        </w:tabs>
        <w:spacing w:line="228" w:lineRule="auto"/>
        <w:ind w:left="720" w:right="-46" w:hanging="360"/>
        <w:rPr>
          <w:rFonts w:ascii="Arial" w:eastAsia="Arial" w:hAnsi="Arial"/>
          <w:sz w:val="21"/>
        </w:rPr>
      </w:pPr>
      <w:r>
        <w:rPr>
          <w:b/>
          <w:color w:val="933634"/>
          <w:sz w:val="22"/>
        </w:rPr>
        <w:t xml:space="preserve">Miraj Islamic Centre: </w:t>
      </w:r>
      <w:r>
        <w:rPr>
          <w:color w:val="000000"/>
          <w:sz w:val="22"/>
        </w:rPr>
        <w:t xml:space="preserve">Miraj Islamic Art Centre, a group dedicated to heritage, history and glory of Islam. The rare and pristine works of art on display at MIRAJ Islamic Art Centre are unique creations of this unique organization, held in </w:t>
      </w:r>
      <w:r>
        <w:rPr>
          <w:color w:val="000000"/>
          <w:sz w:val="22"/>
        </w:rPr>
        <w:t>high esteem in the art world.</w:t>
      </w:r>
    </w:p>
    <w:p w14:paraId="583B7352" w14:textId="77777777" w:rsidR="00E308C6" w:rsidRDefault="00E308C6" w:rsidP="00A40611">
      <w:pPr>
        <w:tabs>
          <w:tab w:val="left" w:pos="720"/>
        </w:tabs>
        <w:spacing w:line="228" w:lineRule="auto"/>
        <w:ind w:left="720" w:right="-46"/>
        <w:rPr>
          <w:rFonts w:ascii="Arial" w:eastAsia="Arial" w:hAnsi="Arial"/>
          <w:sz w:val="21"/>
        </w:rPr>
      </w:pPr>
    </w:p>
    <w:p w14:paraId="7BC407FF" w14:textId="77777777" w:rsidR="00E308C6" w:rsidRDefault="00A40611" w:rsidP="00A40611">
      <w:pPr>
        <w:spacing w:line="225" w:lineRule="auto"/>
        <w:ind w:right="-46"/>
        <w:rPr>
          <w:sz w:val="22"/>
        </w:rPr>
      </w:pPr>
      <w:r>
        <w:rPr>
          <w:sz w:val="22"/>
        </w:rPr>
        <w:t xml:space="preserve">Lunch at Mumtaz Mahal Arabian Courtyard (Buffet with water). Proceed on Dubai city tour including a visit to </w:t>
      </w:r>
      <w:r>
        <w:rPr>
          <w:b/>
          <w:bCs/>
          <w:sz w:val="22"/>
        </w:rPr>
        <w:t>Leather shop</w:t>
      </w:r>
      <w:r>
        <w:rPr>
          <w:sz w:val="22"/>
        </w:rPr>
        <w:t xml:space="preserve"> (Compulsory visit), Photo stop at outside </w:t>
      </w:r>
      <w:r>
        <w:rPr>
          <w:b/>
          <w:bCs/>
          <w:sz w:val="22"/>
        </w:rPr>
        <w:t>Ski Dubai</w:t>
      </w:r>
      <w:r>
        <w:rPr>
          <w:sz w:val="22"/>
        </w:rPr>
        <w:t xml:space="preserve"> and    </w:t>
      </w:r>
    </w:p>
    <w:p w14:paraId="2A73C177" w14:textId="77777777" w:rsidR="00E308C6" w:rsidRDefault="00A40611" w:rsidP="00A40611">
      <w:pPr>
        <w:spacing w:line="225" w:lineRule="auto"/>
        <w:ind w:right="160"/>
        <w:rPr>
          <w:sz w:val="22"/>
        </w:rPr>
      </w:pPr>
      <w:r>
        <w:rPr>
          <w:sz w:val="22"/>
        </w:rPr>
        <w:t xml:space="preserve">Shopping at </w:t>
      </w:r>
      <w:r>
        <w:rPr>
          <w:b/>
          <w:bCs/>
          <w:sz w:val="22"/>
        </w:rPr>
        <w:t>Mall of the Emirates</w:t>
      </w:r>
      <w:r>
        <w:rPr>
          <w:sz w:val="22"/>
        </w:rPr>
        <w:t xml:space="preserve">. Transfer </w:t>
      </w:r>
      <w:r>
        <w:rPr>
          <w:sz w:val="22"/>
        </w:rPr>
        <w:t xml:space="preserve">to Dubai International airport to departure to Tehran. </w:t>
      </w:r>
    </w:p>
    <w:p w14:paraId="35D1C793" w14:textId="77777777" w:rsidR="00E308C6" w:rsidRDefault="00A40611" w:rsidP="00A40611">
      <w:pPr>
        <w:spacing w:line="225" w:lineRule="auto"/>
        <w:ind w:right="160"/>
        <w:rPr>
          <w:sz w:val="22"/>
        </w:rPr>
      </w:pPr>
      <w:r>
        <w:rPr>
          <w:sz w:val="22"/>
        </w:rPr>
        <w:t>Arrival to Tehran at 10:30pm, Meet and greet at the IKA airport with our professional tour guide and transfer to hotel.</w:t>
      </w:r>
    </w:p>
    <w:p w14:paraId="4BE227F8" w14:textId="77777777" w:rsidR="00E308C6" w:rsidRDefault="00A40611" w:rsidP="00A40611">
      <w:pPr>
        <w:spacing w:line="0" w:lineRule="atLeast"/>
        <w:rPr>
          <w:b/>
          <w:sz w:val="22"/>
        </w:rPr>
      </w:pPr>
      <w:r>
        <w:rPr>
          <w:b/>
          <w:sz w:val="22"/>
        </w:rPr>
        <w:t>O/N Tehran</w:t>
      </w:r>
    </w:p>
    <w:p w14:paraId="3E243F91" w14:textId="77777777" w:rsidR="00E308C6" w:rsidRDefault="00E308C6">
      <w:pPr>
        <w:spacing w:line="0" w:lineRule="atLeast"/>
        <w:ind w:left="360"/>
        <w:rPr>
          <w:b/>
          <w:sz w:val="22"/>
        </w:rPr>
      </w:pPr>
    </w:p>
    <w:tbl>
      <w:tblPr>
        <w:tblStyle w:val="TableGrid"/>
        <w:tblW w:w="11088" w:type="dxa"/>
        <w:tblInd w:w="-856" w:type="dxa"/>
        <w:tblLayout w:type="fixed"/>
        <w:tblLook w:val="04A0" w:firstRow="1" w:lastRow="0" w:firstColumn="1" w:lastColumn="0" w:noHBand="0" w:noVBand="1"/>
      </w:tblPr>
      <w:tblGrid>
        <w:gridCol w:w="3696"/>
        <w:gridCol w:w="3696"/>
        <w:gridCol w:w="3696"/>
      </w:tblGrid>
      <w:tr w:rsidR="00E308C6" w14:paraId="679B8CBC" w14:textId="77777777">
        <w:tc>
          <w:tcPr>
            <w:tcW w:w="3696" w:type="dxa"/>
          </w:tcPr>
          <w:p w14:paraId="0FA77BCA" w14:textId="77777777" w:rsidR="00E308C6" w:rsidRDefault="00A40611">
            <w:pPr>
              <w:jc w:val="center"/>
              <w:rPr>
                <w:sz w:val="24"/>
                <w:szCs w:val="24"/>
              </w:rPr>
            </w:pPr>
            <w:r>
              <w:rPr>
                <w:rFonts w:asciiTheme="minorHAnsi" w:hAnsiTheme="minorHAnsi" w:cstheme="minorHAnsi"/>
                <w:noProof/>
                <w:color w:val="000000" w:themeColor="text1"/>
              </w:rPr>
              <w:drawing>
                <wp:inline distT="0" distB="0" distL="0" distR="0" wp14:anchorId="0197F04D" wp14:editId="3CEA6090">
                  <wp:extent cx="2145030" cy="21640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50646" cy="2169347"/>
                          </a:xfrm>
                          <a:prstGeom prst="rect">
                            <a:avLst/>
                          </a:prstGeom>
                        </pic:spPr>
                      </pic:pic>
                    </a:graphicData>
                  </a:graphic>
                </wp:inline>
              </w:drawing>
            </w:r>
          </w:p>
        </w:tc>
        <w:tc>
          <w:tcPr>
            <w:tcW w:w="3696" w:type="dxa"/>
          </w:tcPr>
          <w:p w14:paraId="2744AD41" w14:textId="77777777" w:rsidR="00E308C6" w:rsidRDefault="00A40611">
            <w:pPr>
              <w:jc w:val="center"/>
              <w:rPr>
                <w:sz w:val="24"/>
                <w:szCs w:val="24"/>
              </w:rPr>
            </w:pPr>
            <w:r>
              <w:rPr>
                <w:noProof/>
                <w:sz w:val="24"/>
                <w:szCs w:val="24"/>
              </w:rPr>
              <w:drawing>
                <wp:inline distT="0" distB="0" distL="0" distR="0" wp14:anchorId="06873CB3" wp14:editId="0D304971">
                  <wp:extent cx="2145030" cy="216408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57392" cy="2176150"/>
                          </a:xfrm>
                          <a:prstGeom prst="rect">
                            <a:avLst/>
                          </a:prstGeom>
                        </pic:spPr>
                      </pic:pic>
                    </a:graphicData>
                  </a:graphic>
                </wp:inline>
              </w:drawing>
            </w:r>
          </w:p>
        </w:tc>
        <w:tc>
          <w:tcPr>
            <w:tcW w:w="3696" w:type="dxa"/>
          </w:tcPr>
          <w:p w14:paraId="10B76B49" w14:textId="77777777" w:rsidR="00E308C6" w:rsidRDefault="00A40611">
            <w:pPr>
              <w:jc w:val="center"/>
              <w:rPr>
                <w:sz w:val="24"/>
                <w:szCs w:val="24"/>
              </w:rPr>
            </w:pPr>
            <w:r>
              <w:rPr>
                <w:noProof/>
                <w:sz w:val="24"/>
                <w:szCs w:val="24"/>
              </w:rPr>
              <w:drawing>
                <wp:inline distT="0" distB="0" distL="0" distR="0" wp14:anchorId="107E2030" wp14:editId="51A58463">
                  <wp:extent cx="2145030" cy="21640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54845" cy="2173583"/>
                          </a:xfrm>
                          <a:prstGeom prst="rect">
                            <a:avLst/>
                          </a:prstGeom>
                        </pic:spPr>
                      </pic:pic>
                    </a:graphicData>
                  </a:graphic>
                </wp:inline>
              </w:drawing>
            </w:r>
          </w:p>
        </w:tc>
      </w:tr>
      <w:tr w:rsidR="00E308C6" w14:paraId="6D0C37D9" w14:textId="77777777" w:rsidTr="00A40611">
        <w:tc>
          <w:tcPr>
            <w:tcW w:w="3696" w:type="dxa"/>
            <w:shd w:val="clear" w:color="auto" w:fill="00B050"/>
          </w:tcPr>
          <w:p w14:paraId="5572F17F" w14:textId="77777777" w:rsidR="00E308C6" w:rsidRPr="00A40611" w:rsidRDefault="00A40611">
            <w:pPr>
              <w:jc w:val="center"/>
              <w:rPr>
                <w:b/>
                <w:color w:val="FFFFFF" w:themeColor="background1"/>
                <w:sz w:val="24"/>
                <w:szCs w:val="24"/>
              </w:rPr>
            </w:pPr>
            <w:r w:rsidRPr="00A40611">
              <w:rPr>
                <w:b/>
                <w:color w:val="FFFFFF" w:themeColor="background1"/>
                <w:sz w:val="22"/>
              </w:rPr>
              <w:t>Palm Jumeirah</w:t>
            </w:r>
          </w:p>
        </w:tc>
        <w:tc>
          <w:tcPr>
            <w:tcW w:w="3696" w:type="dxa"/>
            <w:shd w:val="clear" w:color="auto" w:fill="00B050"/>
          </w:tcPr>
          <w:p w14:paraId="35A76FE0" w14:textId="77777777" w:rsidR="00E308C6" w:rsidRPr="00A40611" w:rsidRDefault="00A40611">
            <w:pPr>
              <w:spacing w:line="0" w:lineRule="atLeast"/>
              <w:jc w:val="center"/>
              <w:rPr>
                <w:b/>
                <w:color w:val="FFFFFF" w:themeColor="background1"/>
                <w:sz w:val="24"/>
                <w:szCs w:val="24"/>
              </w:rPr>
            </w:pPr>
            <w:r w:rsidRPr="00A40611">
              <w:rPr>
                <w:b/>
                <w:color w:val="FFFFFF" w:themeColor="background1"/>
                <w:sz w:val="22"/>
              </w:rPr>
              <w:t>Atlantis The Palm Hotel</w:t>
            </w:r>
          </w:p>
        </w:tc>
        <w:tc>
          <w:tcPr>
            <w:tcW w:w="3696" w:type="dxa"/>
            <w:shd w:val="clear" w:color="auto" w:fill="00B050"/>
          </w:tcPr>
          <w:p w14:paraId="737BBCF0" w14:textId="77777777" w:rsidR="00E308C6" w:rsidRPr="00A40611" w:rsidRDefault="00A40611">
            <w:pPr>
              <w:spacing w:line="0" w:lineRule="atLeast"/>
              <w:jc w:val="center"/>
              <w:rPr>
                <w:b/>
                <w:color w:val="FFFFFF" w:themeColor="background1"/>
                <w:sz w:val="21"/>
              </w:rPr>
            </w:pPr>
            <w:r w:rsidRPr="00A40611">
              <w:rPr>
                <w:b/>
                <w:color w:val="FFFFFF" w:themeColor="background1"/>
                <w:sz w:val="22"/>
              </w:rPr>
              <w:t xml:space="preserve">Miraj Islamic </w:t>
            </w:r>
            <w:r w:rsidRPr="00A40611">
              <w:rPr>
                <w:b/>
                <w:color w:val="FFFFFF" w:themeColor="background1"/>
                <w:sz w:val="22"/>
              </w:rPr>
              <w:t>Centre</w:t>
            </w:r>
          </w:p>
        </w:tc>
      </w:tr>
    </w:tbl>
    <w:p w14:paraId="08C778FF" w14:textId="77777777" w:rsidR="00E308C6" w:rsidRDefault="00E308C6">
      <w:pPr>
        <w:spacing w:line="0" w:lineRule="atLeast"/>
        <w:rPr>
          <w:rFonts w:asciiTheme="minorHAnsi" w:eastAsia="Times New Roman" w:hAnsiTheme="minorHAnsi" w:cstheme="minorHAnsi"/>
          <w:b/>
          <w:color w:val="323E4F"/>
          <w:sz w:val="28"/>
        </w:rPr>
      </w:pPr>
    </w:p>
    <w:p w14:paraId="6779772C" w14:textId="77777777" w:rsidR="00E308C6" w:rsidRDefault="00A40611">
      <w:pPr>
        <w:spacing w:after="160" w:line="259" w:lineRule="auto"/>
        <w:rPr>
          <w:b/>
          <w:color w:val="323E4F"/>
          <w:sz w:val="28"/>
        </w:rPr>
      </w:pPr>
      <w:r>
        <w:rPr>
          <w:b/>
          <w:color w:val="323E4F"/>
          <w:sz w:val="28"/>
        </w:rPr>
        <w:br w:type="page"/>
      </w:r>
    </w:p>
    <w:p w14:paraId="39DDB717" w14:textId="77777777" w:rsidR="00E308C6" w:rsidRDefault="00A40611" w:rsidP="00A40611">
      <w:pPr>
        <w:spacing w:line="0" w:lineRule="atLeast"/>
        <w:rPr>
          <w:b/>
          <w:color w:val="323E4F"/>
          <w:sz w:val="28"/>
        </w:rPr>
      </w:pPr>
      <w:r>
        <w:rPr>
          <w:b/>
          <w:color w:val="323E4F"/>
          <w:sz w:val="28"/>
        </w:rPr>
        <w:lastRenderedPageBreak/>
        <w:t>Day 4: Tehran</w:t>
      </w:r>
    </w:p>
    <w:p w14:paraId="09C5BA9C" w14:textId="77777777" w:rsidR="00E308C6" w:rsidRDefault="00E308C6" w:rsidP="00A40611">
      <w:pPr>
        <w:spacing w:line="48" w:lineRule="exact"/>
        <w:rPr>
          <w:rFonts w:ascii="Times New Roman" w:eastAsia="Times New Roman" w:hAnsi="Times New Roman"/>
          <w:sz w:val="24"/>
        </w:rPr>
      </w:pPr>
    </w:p>
    <w:p w14:paraId="0194B091" w14:textId="77777777" w:rsidR="00E308C6" w:rsidRDefault="00A40611" w:rsidP="00A40611">
      <w:pPr>
        <w:spacing w:line="0" w:lineRule="atLeast"/>
        <w:rPr>
          <w:rFonts w:ascii="Times New Roman" w:eastAsia="Times New Roman" w:hAnsi="Times New Roman"/>
        </w:rPr>
      </w:pPr>
      <w:r>
        <w:rPr>
          <w:sz w:val="22"/>
        </w:rPr>
        <w:t xml:space="preserve">After breakfast a full day sightseeing starts with </w:t>
      </w:r>
      <w:proofErr w:type="spellStart"/>
      <w:r>
        <w:rPr>
          <w:sz w:val="22"/>
        </w:rPr>
        <w:t>Golestan</w:t>
      </w:r>
      <w:proofErr w:type="spellEnd"/>
      <w:r>
        <w:rPr>
          <w:sz w:val="22"/>
        </w:rPr>
        <w:t xml:space="preserve"> Palace:</w:t>
      </w:r>
    </w:p>
    <w:p w14:paraId="40465F80" w14:textId="77777777" w:rsidR="00E308C6" w:rsidRDefault="00A40611" w:rsidP="00A40611">
      <w:pPr>
        <w:numPr>
          <w:ilvl w:val="1"/>
          <w:numId w:val="2"/>
        </w:numPr>
        <w:tabs>
          <w:tab w:val="left" w:pos="720"/>
        </w:tabs>
        <w:spacing w:line="229" w:lineRule="auto"/>
        <w:ind w:left="720" w:right="-46" w:hanging="360"/>
        <w:rPr>
          <w:rFonts w:ascii="Arial" w:eastAsia="Arial" w:hAnsi="Arial"/>
          <w:color w:val="C45911"/>
          <w:sz w:val="22"/>
        </w:rPr>
      </w:pPr>
      <w:proofErr w:type="spellStart"/>
      <w:r>
        <w:rPr>
          <w:b/>
          <w:color w:val="933634"/>
          <w:sz w:val="22"/>
        </w:rPr>
        <w:t>Golestan</w:t>
      </w:r>
      <w:proofErr w:type="spellEnd"/>
      <w:r>
        <w:rPr>
          <w:b/>
          <w:color w:val="933634"/>
          <w:sz w:val="22"/>
        </w:rPr>
        <w:t xml:space="preserve"> Palace: </w:t>
      </w:r>
      <w:r>
        <w:rPr>
          <w:color w:val="000000"/>
          <w:sz w:val="22"/>
        </w:rPr>
        <w:t>One of the oldest historic monuments in the city of Tehran, and of world heritage</w:t>
      </w:r>
      <w:r>
        <w:rPr>
          <w:b/>
          <w:color w:val="933634"/>
          <w:sz w:val="22"/>
        </w:rPr>
        <w:t xml:space="preserve"> </w:t>
      </w:r>
      <w:r>
        <w:rPr>
          <w:color w:val="000000"/>
          <w:sz w:val="22"/>
        </w:rPr>
        <w:t xml:space="preserve">status, the </w:t>
      </w:r>
      <w:proofErr w:type="spellStart"/>
      <w:r>
        <w:rPr>
          <w:color w:val="000000"/>
          <w:sz w:val="22"/>
        </w:rPr>
        <w:t>Golestan</w:t>
      </w:r>
      <w:proofErr w:type="spellEnd"/>
      <w:r>
        <w:rPr>
          <w:color w:val="000000"/>
          <w:sz w:val="22"/>
        </w:rPr>
        <w:t xml:space="preserve"> Palace belongs to a group of royal buildin</w:t>
      </w:r>
      <w:r>
        <w:rPr>
          <w:color w:val="000000"/>
          <w:sz w:val="22"/>
        </w:rPr>
        <w:t xml:space="preserve">gs that were once enclosed within the mud-thatched walls of Tehran's </w:t>
      </w:r>
      <w:proofErr w:type="spellStart"/>
      <w:r>
        <w:rPr>
          <w:color w:val="000000"/>
          <w:sz w:val="22"/>
        </w:rPr>
        <w:t>arg</w:t>
      </w:r>
      <w:proofErr w:type="spellEnd"/>
      <w:r>
        <w:rPr>
          <w:color w:val="000000"/>
          <w:sz w:val="22"/>
        </w:rPr>
        <w:t xml:space="preserve"> ("citadel"). It consists of gardens, royal buildings, and collections of Iranian crafts and European presents from the 18th and 19th centuries.</w:t>
      </w:r>
    </w:p>
    <w:p w14:paraId="66CA8D83" w14:textId="77777777" w:rsidR="00E308C6" w:rsidRDefault="00A40611" w:rsidP="00A40611">
      <w:pPr>
        <w:numPr>
          <w:ilvl w:val="1"/>
          <w:numId w:val="2"/>
        </w:numPr>
        <w:tabs>
          <w:tab w:val="left" w:pos="720"/>
        </w:tabs>
        <w:spacing w:line="229" w:lineRule="auto"/>
        <w:ind w:left="720" w:right="-46" w:hanging="360"/>
        <w:rPr>
          <w:rFonts w:ascii="Arial" w:eastAsia="Arial" w:hAnsi="Arial"/>
          <w:color w:val="C45911"/>
          <w:sz w:val="22"/>
        </w:rPr>
      </w:pPr>
      <w:r>
        <w:rPr>
          <w:b/>
          <w:color w:val="933634"/>
          <w:sz w:val="22"/>
        </w:rPr>
        <w:t xml:space="preserve">Grand Bazaar: </w:t>
      </w:r>
      <w:r>
        <w:rPr>
          <w:color w:val="000000"/>
          <w:sz w:val="22"/>
        </w:rPr>
        <w:t>The maze of bustling alle</w:t>
      </w:r>
      <w:r>
        <w:rPr>
          <w:color w:val="000000"/>
          <w:sz w:val="22"/>
        </w:rPr>
        <w:t xml:space="preserve">ys and the </w:t>
      </w:r>
      <w:proofErr w:type="spellStart"/>
      <w:r>
        <w:rPr>
          <w:color w:val="000000"/>
          <w:sz w:val="22"/>
        </w:rPr>
        <w:t>bazaris</w:t>
      </w:r>
      <w:proofErr w:type="spellEnd"/>
      <w:r>
        <w:rPr>
          <w:color w:val="000000"/>
          <w:sz w:val="22"/>
        </w:rPr>
        <w:t xml:space="preserve"> (shopkeepers) that fill </w:t>
      </w:r>
      <w:proofErr w:type="spellStart"/>
      <w:r>
        <w:rPr>
          <w:color w:val="000000"/>
          <w:sz w:val="22"/>
        </w:rPr>
        <w:t>themmake</w:t>
      </w:r>
      <w:proofErr w:type="spellEnd"/>
      <w:r>
        <w:rPr>
          <w:color w:val="000000"/>
          <w:sz w:val="22"/>
        </w:rPr>
        <w:t xml:space="preserve"> this a</w:t>
      </w:r>
      <w:r>
        <w:rPr>
          <w:b/>
          <w:color w:val="933634"/>
          <w:sz w:val="22"/>
        </w:rPr>
        <w:t xml:space="preserve"> </w:t>
      </w:r>
      <w:r>
        <w:rPr>
          <w:color w:val="000000"/>
          <w:sz w:val="22"/>
        </w:rPr>
        <w:t xml:space="preserve">fascinating, if somewhat daunting, a place to explore. Despite being known </w:t>
      </w:r>
      <w:proofErr w:type="spellStart"/>
      <w:r>
        <w:rPr>
          <w:color w:val="000000"/>
          <w:sz w:val="22"/>
        </w:rPr>
        <w:t>asthe</w:t>
      </w:r>
      <w:proofErr w:type="spellEnd"/>
      <w:r>
        <w:rPr>
          <w:color w:val="000000"/>
          <w:sz w:val="22"/>
        </w:rPr>
        <w:t xml:space="preserve"> Grand Bazaar, most of the architecture is less than 200 years old and pedestrian, although there are some gems to be</w:t>
      </w:r>
      <w:r>
        <w:rPr>
          <w:color w:val="000000"/>
          <w:sz w:val="22"/>
        </w:rPr>
        <w:t xml:space="preserve"> found</w:t>
      </w:r>
    </w:p>
    <w:p w14:paraId="03A3C1FF" w14:textId="77777777" w:rsidR="00E308C6" w:rsidRDefault="00A40611" w:rsidP="00A40611">
      <w:pPr>
        <w:numPr>
          <w:ilvl w:val="1"/>
          <w:numId w:val="2"/>
        </w:numPr>
        <w:tabs>
          <w:tab w:val="left" w:pos="871"/>
        </w:tabs>
        <w:spacing w:line="231" w:lineRule="auto"/>
        <w:ind w:left="720" w:right="-46" w:hanging="360"/>
        <w:rPr>
          <w:rFonts w:ascii="Arial" w:eastAsia="Arial" w:hAnsi="Arial"/>
          <w:color w:val="C45911"/>
          <w:sz w:val="22"/>
        </w:rPr>
      </w:pPr>
      <w:r>
        <w:rPr>
          <w:b/>
          <w:color w:val="990000"/>
          <w:sz w:val="22"/>
        </w:rPr>
        <w:t xml:space="preserve">National Museum: </w:t>
      </w:r>
      <w:r>
        <w:rPr>
          <w:color w:val="000000"/>
          <w:sz w:val="22"/>
        </w:rPr>
        <w:t>The National Museum of Iran is in Tehran. It is an institution formed of</w:t>
      </w:r>
      <w:r>
        <w:rPr>
          <w:b/>
          <w:color w:val="C45911"/>
          <w:sz w:val="22"/>
        </w:rPr>
        <w:t xml:space="preserve"> </w:t>
      </w:r>
      <w:r>
        <w:rPr>
          <w:color w:val="000000"/>
          <w:sz w:val="22"/>
        </w:rPr>
        <w:t xml:space="preserve">two complexes; the Museum of Ancient Iran and the Museum of the Islamic Era, which were opened in 1937 and 1972, respectively. The institution hosts </w:t>
      </w:r>
      <w:r>
        <w:rPr>
          <w:color w:val="000000"/>
          <w:sz w:val="22"/>
        </w:rPr>
        <w:t>historical monuments dating back through preserved ancient and medieval Iranian antiquities, including pottery vessels, metal objects, textile remains, and some rare books and coins.</w:t>
      </w:r>
    </w:p>
    <w:p w14:paraId="3C55FA3A" w14:textId="77777777" w:rsidR="00E308C6" w:rsidRDefault="00A40611" w:rsidP="00A40611">
      <w:pPr>
        <w:numPr>
          <w:ilvl w:val="1"/>
          <w:numId w:val="2"/>
        </w:numPr>
        <w:tabs>
          <w:tab w:val="left" w:pos="871"/>
        </w:tabs>
        <w:spacing w:line="225" w:lineRule="auto"/>
        <w:ind w:left="720" w:right="-46" w:hanging="360"/>
        <w:rPr>
          <w:sz w:val="22"/>
        </w:rPr>
      </w:pPr>
      <w:r>
        <w:rPr>
          <w:b/>
          <w:color w:val="933634"/>
          <w:sz w:val="22"/>
        </w:rPr>
        <w:t xml:space="preserve">Nature Bridge: </w:t>
      </w:r>
      <w:r>
        <w:rPr>
          <w:sz w:val="22"/>
        </w:rPr>
        <w:t xml:space="preserve">The </w:t>
      </w:r>
      <w:proofErr w:type="spellStart"/>
      <w:r>
        <w:rPr>
          <w:sz w:val="22"/>
        </w:rPr>
        <w:t>Tabi'at</w:t>
      </w:r>
      <w:proofErr w:type="spellEnd"/>
      <w:r>
        <w:rPr>
          <w:sz w:val="22"/>
        </w:rPr>
        <w:t xml:space="preserve"> </w:t>
      </w:r>
      <w:proofErr w:type="spellStart"/>
      <w:r>
        <w:rPr>
          <w:sz w:val="22"/>
        </w:rPr>
        <w:t>Bridgeor</w:t>
      </w:r>
      <w:proofErr w:type="spellEnd"/>
      <w:r>
        <w:rPr>
          <w:sz w:val="22"/>
        </w:rPr>
        <w:t xml:space="preserve"> Nature Bridge, is the largest </w:t>
      </w:r>
      <w:r>
        <w:rPr>
          <w:sz w:val="22"/>
        </w:rPr>
        <w:t>pedestrian overpass built in Tehran, Iran. The 270-metre bridge connects two public parks—</w:t>
      </w:r>
      <w:proofErr w:type="spellStart"/>
      <w:r>
        <w:rPr>
          <w:sz w:val="22"/>
        </w:rPr>
        <w:t>Taleghani</w:t>
      </w:r>
      <w:proofErr w:type="spellEnd"/>
      <w:r>
        <w:rPr>
          <w:sz w:val="22"/>
        </w:rPr>
        <w:t xml:space="preserve"> Park and Abo-Atash Park—by spanning Modarres Expressway, one of the main highways in northern Tehran</w:t>
      </w:r>
    </w:p>
    <w:p w14:paraId="00F46674" w14:textId="1F6101F3" w:rsidR="00E308C6" w:rsidRPr="00A40611" w:rsidRDefault="00A40611" w:rsidP="00A40611">
      <w:pPr>
        <w:spacing w:line="225" w:lineRule="auto"/>
        <w:ind w:right="180"/>
        <w:jc w:val="both"/>
        <w:rPr>
          <w:b/>
          <w:sz w:val="22"/>
        </w:rPr>
      </w:pPr>
      <w:r>
        <w:rPr>
          <w:b/>
          <w:sz w:val="22"/>
        </w:rPr>
        <w:t>O/N Tehran</w:t>
      </w:r>
      <w:r>
        <w:rPr>
          <w:sz w:val="24"/>
          <w:szCs w:val="24"/>
        </w:rPr>
        <w:br w:type="page"/>
      </w:r>
    </w:p>
    <w:tbl>
      <w:tblPr>
        <w:tblStyle w:val="TableGrid"/>
        <w:tblW w:w="7238" w:type="dxa"/>
        <w:jc w:val="center"/>
        <w:tblLayout w:type="fixed"/>
        <w:tblLook w:val="04A0" w:firstRow="1" w:lastRow="0" w:firstColumn="1" w:lastColumn="0" w:noHBand="0" w:noVBand="1"/>
      </w:tblPr>
      <w:tblGrid>
        <w:gridCol w:w="3619"/>
        <w:gridCol w:w="3619"/>
      </w:tblGrid>
      <w:tr w:rsidR="00E308C6" w14:paraId="743AEE68" w14:textId="77777777">
        <w:trPr>
          <w:jc w:val="center"/>
        </w:trPr>
        <w:tc>
          <w:tcPr>
            <w:tcW w:w="3619" w:type="dxa"/>
          </w:tcPr>
          <w:p w14:paraId="3B0B244B" w14:textId="77777777" w:rsidR="00E308C6" w:rsidRDefault="00A40611">
            <w:pPr>
              <w:jc w:val="center"/>
              <w:rPr>
                <w:sz w:val="22"/>
                <w:szCs w:val="22"/>
              </w:rPr>
            </w:pPr>
            <w:r>
              <w:object w:dxaOrig="3390" w:dyaOrig="3420" w14:anchorId="55D4B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69.8pt;height:171pt" o:ole="">
                  <v:imagedata r:id="rId14" o:title=""/>
                </v:shape>
                <o:OLEObject Type="Embed" ProgID="Photoshop.Image.18" ShapeID="_x0000_i1081" DrawAspect="Content" ObjectID="_1625646718" r:id="rId15"/>
              </w:object>
            </w:r>
          </w:p>
        </w:tc>
        <w:tc>
          <w:tcPr>
            <w:tcW w:w="3619" w:type="dxa"/>
          </w:tcPr>
          <w:p w14:paraId="357C14E9" w14:textId="77777777" w:rsidR="00E308C6" w:rsidRDefault="00A40611">
            <w:pPr>
              <w:jc w:val="center"/>
              <w:rPr>
                <w:sz w:val="22"/>
                <w:szCs w:val="22"/>
              </w:rPr>
            </w:pPr>
            <w:r>
              <w:object w:dxaOrig="3390" w:dyaOrig="3420" w14:anchorId="5C93C55D">
                <v:shape id="_x0000_i1082" type="#_x0000_t75" style="width:169.8pt;height:171pt" o:ole="">
                  <v:imagedata r:id="rId16" o:title=""/>
                </v:shape>
                <o:OLEObject Type="Embed" ProgID="Photoshop.Image.18" ShapeID="_x0000_i1082" DrawAspect="Content" ObjectID="_1625646719" r:id="rId17"/>
              </w:object>
            </w:r>
          </w:p>
        </w:tc>
      </w:tr>
      <w:tr w:rsidR="00E308C6" w14:paraId="0C71FF34" w14:textId="77777777" w:rsidTr="00A40611">
        <w:trPr>
          <w:jc w:val="center"/>
        </w:trPr>
        <w:tc>
          <w:tcPr>
            <w:tcW w:w="3619" w:type="dxa"/>
            <w:shd w:val="clear" w:color="auto" w:fill="00B050"/>
          </w:tcPr>
          <w:p w14:paraId="13D8FBBA"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proofErr w:type="spellStart"/>
            <w:r w:rsidRPr="00A40611">
              <w:rPr>
                <w:b/>
                <w:color w:val="FFFFFF" w:themeColor="background1"/>
                <w:sz w:val="22"/>
              </w:rPr>
              <w:t>Golestan</w:t>
            </w:r>
            <w:proofErr w:type="spellEnd"/>
            <w:r w:rsidRPr="00A40611">
              <w:rPr>
                <w:b/>
                <w:color w:val="FFFFFF" w:themeColor="background1"/>
                <w:sz w:val="22"/>
              </w:rPr>
              <w:t xml:space="preserve"> Palace</w:t>
            </w:r>
          </w:p>
        </w:tc>
        <w:tc>
          <w:tcPr>
            <w:tcW w:w="3619" w:type="dxa"/>
            <w:shd w:val="clear" w:color="auto" w:fill="00B050"/>
          </w:tcPr>
          <w:p w14:paraId="063DD070"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r w:rsidRPr="00A40611">
              <w:rPr>
                <w:b/>
                <w:color w:val="FFFFFF" w:themeColor="background1"/>
                <w:sz w:val="22"/>
              </w:rPr>
              <w:t>Grand Bazaar</w:t>
            </w:r>
          </w:p>
        </w:tc>
      </w:tr>
      <w:tr w:rsidR="00E308C6" w14:paraId="71F41557" w14:textId="77777777">
        <w:trPr>
          <w:jc w:val="center"/>
        </w:trPr>
        <w:tc>
          <w:tcPr>
            <w:tcW w:w="3619" w:type="dxa"/>
          </w:tcPr>
          <w:p w14:paraId="0C582F4E" w14:textId="77777777" w:rsidR="00E308C6" w:rsidRDefault="00A40611">
            <w:pPr>
              <w:jc w:val="center"/>
              <w:rPr>
                <w:bCs/>
                <w:sz w:val="22"/>
                <w:szCs w:val="22"/>
              </w:rPr>
            </w:pPr>
            <w:r>
              <w:object w:dxaOrig="3390" w:dyaOrig="3420" w14:anchorId="2C0772C1">
                <v:shape id="_x0000_i1083" type="#_x0000_t75" style="width:169.8pt;height:171pt" o:ole="">
                  <v:imagedata r:id="rId18" o:title=""/>
                </v:shape>
                <o:OLEObject Type="Embed" ProgID="Photoshop.Image.18" ShapeID="_x0000_i1083" DrawAspect="Content" ObjectID="_1625646720" r:id="rId19"/>
              </w:object>
            </w:r>
          </w:p>
        </w:tc>
        <w:tc>
          <w:tcPr>
            <w:tcW w:w="3619" w:type="dxa"/>
          </w:tcPr>
          <w:p w14:paraId="2E1B8CC4" w14:textId="77777777" w:rsidR="00E308C6" w:rsidRDefault="00A40611">
            <w:pPr>
              <w:spacing w:line="0" w:lineRule="atLeast"/>
              <w:jc w:val="center"/>
              <w:rPr>
                <w:bCs/>
                <w:sz w:val="22"/>
                <w:szCs w:val="22"/>
              </w:rPr>
            </w:pPr>
            <w:r>
              <w:object w:dxaOrig="3390" w:dyaOrig="3420" w14:anchorId="34CA1428">
                <v:shape id="_x0000_i1084" type="#_x0000_t75" style="width:169.8pt;height:171pt" o:ole="">
                  <v:imagedata r:id="rId20" o:title=""/>
                </v:shape>
                <o:OLEObject Type="Embed" ProgID="Photoshop.Image.18" ShapeID="_x0000_i1084" DrawAspect="Content" ObjectID="_1625646721" r:id="rId21"/>
              </w:object>
            </w:r>
          </w:p>
        </w:tc>
      </w:tr>
      <w:tr w:rsidR="00E308C6" w14:paraId="29AA3D5E" w14:textId="77777777" w:rsidTr="00A40611">
        <w:trPr>
          <w:jc w:val="center"/>
        </w:trPr>
        <w:tc>
          <w:tcPr>
            <w:tcW w:w="3619" w:type="dxa"/>
            <w:shd w:val="clear" w:color="auto" w:fill="00B050"/>
          </w:tcPr>
          <w:p w14:paraId="3BE39827"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r w:rsidRPr="00A40611">
              <w:rPr>
                <w:b/>
                <w:color w:val="FFFFFF" w:themeColor="background1"/>
                <w:sz w:val="22"/>
              </w:rPr>
              <w:t>National Museum</w:t>
            </w:r>
          </w:p>
        </w:tc>
        <w:tc>
          <w:tcPr>
            <w:tcW w:w="3619" w:type="dxa"/>
            <w:shd w:val="clear" w:color="auto" w:fill="00B050"/>
          </w:tcPr>
          <w:p w14:paraId="2550D93A" w14:textId="77777777" w:rsidR="00E308C6" w:rsidRPr="00A40611" w:rsidRDefault="00A40611">
            <w:pPr>
              <w:tabs>
                <w:tab w:val="left" w:pos="540"/>
              </w:tabs>
              <w:spacing w:line="0" w:lineRule="atLeast"/>
              <w:jc w:val="center"/>
              <w:rPr>
                <w:rFonts w:ascii="Arial" w:eastAsia="Arial" w:hAnsi="Arial"/>
                <w:b/>
                <w:color w:val="FFFFFF" w:themeColor="background1"/>
                <w:sz w:val="22"/>
                <w:szCs w:val="22"/>
              </w:rPr>
            </w:pPr>
            <w:r w:rsidRPr="00A40611">
              <w:rPr>
                <w:b/>
                <w:color w:val="FFFFFF" w:themeColor="background1"/>
                <w:sz w:val="22"/>
              </w:rPr>
              <w:t>Nature Bridge</w:t>
            </w:r>
          </w:p>
        </w:tc>
      </w:tr>
    </w:tbl>
    <w:p w14:paraId="03011AF1" w14:textId="77777777" w:rsidR="00E308C6" w:rsidRDefault="00E308C6">
      <w:pPr>
        <w:tabs>
          <w:tab w:val="left" w:pos="720"/>
        </w:tabs>
        <w:spacing w:line="0" w:lineRule="atLeast"/>
        <w:rPr>
          <w:rFonts w:ascii="Arial" w:eastAsia="Arial" w:hAnsi="Arial"/>
          <w:sz w:val="22"/>
        </w:rPr>
      </w:pPr>
    </w:p>
    <w:p w14:paraId="5C733038" w14:textId="77777777" w:rsidR="00E308C6" w:rsidRDefault="00A40611" w:rsidP="00A40611">
      <w:pPr>
        <w:spacing w:line="225" w:lineRule="auto"/>
        <w:ind w:right="160"/>
        <w:rPr>
          <w:b/>
          <w:color w:val="323E4F"/>
          <w:sz w:val="28"/>
          <w:rtl/>
          <w:lang w:bidi="fa-IR"/>
        </w:rPr>
      </w:pPr>
      <w:r>
        <w:rPr>
          <w:b/>
          <w:color w:val="323E4F"/>
          <w:sz w:val="28"/>
        </w:rPr>
        <w:t>Day 5: Tehran - Isfahan [4 h 45 min (455 km)]</w:t>
      </w:r>
    </w:p>
    <w:p w14:paraId="4A0DB5AD" w14:textId="77777777" w:rsidR="00E308C6" w:rsidRDefault="00A40611" w:rsidP="00A40611">
      <w:pPr>
        <w:spacing w:line="0" w:lineRule="atLeast"/>
        <w:rPr>
          <w:b/>
          <w:color w:val="323E4F"/>
          <w:sz w:val="28"/>
          <w:lang w:val="en-US"/>
        </w:rPr>
      </w:pPr>
      <w:r>
        <w:rPr>
          <w:sz w:val="22"/>
        </w:rPr>
        <w:t xml:space="preserve">Today early morning after breakfast, we head toward </w:t>
      </w:r>
      <w:r>
        <w:rPr>
          <w:sz w:val="22"/>
        </w:rPr>
        <w:t xml:space="preserve">Isfahan on the way visiting </w:t>
      </w:r>
      <w:proofErr w:type="spellStart"/>
      <w:r>
        <w:rPr>
          <w:sz w:val="22"/>
        </w:rPr>
        <w:t>Abyaneh</w:t>
      </w:r>
      <w:proofErr w:type="spellEnd"/>
      <w:r>
        <w:rPr>
          <w:sz w:val="22"/>
        </w:rPr>
        <w:t xml:space="preserve"> village one of the oldest villages in Iran. It is known to have existed 2,500 years ago.</w:t>
      </w:r>
    </w:p>
    <w:p w14:paraId="0AFF9CD2" w14:textId="77777777" w:rsidR="00E308C6" w:rsidRDefault="00A40611" w:rsidP="00A40611">
      <w:pPr>
        <w:numPr>
          <w:ilvl w:val="0"/>
          <w:numId w:val="3"/>
        </w:numPr>
        <w:tabs>
          <w:tab w:val="left" w:pos="720"/>
        </w:tabs>
        <w:spacing w:line="218" w:lineRule="auto"/>
        <w:ind w:left="720" w:hanging="360"/>
        <w:rPr>
          <w:rFonts w:ascii="Arial" w:eastAsia="Arial" w:hAnsi="Arial"/>
          <w:sz w:val="22"/>
        </w:rPr>
      </w:pPr>
      <w:proofErr w:type="spellStart"/>
      <w:r>
        <w:rPr>
          <w:b/>
          <w:color w:val="990000"/>
          <w:sz w:val="22"/>
        </w:rPr>
        <w:t>Abyaneh</w:t>
      </w:r>
      <w:proofErr w:type="spellEnd"/>
      <w:r>
        <w:rPr>
          <w:b/>
          <w:color w:val="990000"/>
          <w:sz w:val="22"/>
        </w:rPr>
        <w:t xml:space="preserve"> Village:</w:t>
      </w:r>
      <w:r>
        <w:rPr>
          <w:b/>
          <w:color w:val="C45911"/>
          <w:sz w:val="22"/>
        </w:rPr>
        <w:t xml:space="preserve"> </w:t>
      </w:r>
      <w:r>
        <w:rPr>
          <w:color w:val="000000"/>
          <w:sz w:val="22"/>
        </w:rPr>
        <w:t xml:space="preserve">The picturesque village is surrounded by mountains and guarded by three forts, that have been long abandoned. The </w:t>
      </w:r>
      <w:proofErr w:type="spellStart"/>
      <w:r>
        <w:rPr>
          <w:color w:val="000000"/>
          <w:sz w:val="22"/>
        </w:rPr>
        <w:t>Palahamoona</w:t>
      </w:r>
      <w:proofErr w:type="spellEnd"/>
      <w:r>
        <w:rPr>
          <w:color w:val="000000"/>
          <w:sz w:val="22"/>
        </w:rPr>
        <w:t xml:space="preserve"> Fort (Takht-e-Haman) is believed to have been built over 200 years ago and is situated in the south-west of </w:t>
      </w:r>
      <w:proofErr w:type="spellStart"/>
      <w:r>
        <w:rPr>
          <w:color w:val="000000"/>
          <w:sz w:val="22"/>
        </w:rPr>
        <w:t>Abyaneh</w:t>
      </w:r>
      <w:proofErr w:type="spellEnd"/>
      <w:r>
        <w:rPr>
          <w:color w:val="000000"/>
          <w:sz w:val="22"/>
        </w:rPr>
        <w:t xml:space="preserve">, across the </w:t>
      </w:r>
      <w:proofErr w:type="spellStart"/>
      <w:r>
        <w:rPr>
          <w:color w:val="000000"/>
          <w:sz w:val="22"/>
        </w:rPr>
        <w:t>Barzrud</w:t>
      </w:r>
      <w:proofErr w:type="spellEnd"/>
      <w:r>
        <w:rPr>
          <w:color w:val="000000"/>
          <w:sz w:val="22"/>
        </w:rPr>
        <w:t xml:space="preserve"> River. If you know your way around, you will be able to walk towards this fort and see the spectacular panor</w:t>
      </w:r>
      <w:r>
        <w:rPr>
          <w:color w:val="000000"/>
          <w:sz w:val="22"/>
        </w:rPr>
        <w:t>ama of the village with its beautiful mountain backdrop.</w:t>
      </w:r>
    </w:p>
    <w:p w14:paraId="0B2FD825" w14:textId="77777777" w:rsidR="00E308C6" w:rsidRDefault="00A40611" w:rsidP="00A40611">
      <w:pPr>
        <w:spacing w:line="0" w:lineRule="atLeast"/>
        <w:rPr>
          <w:rFonts w:ascii="Arial" w:eastAsia="Arial" w:hAnsi="Arial"/>
          <w:sz w:val="22"/>
        </w:rPr>
      </w:pPr>
      <w:r>
        <w:rPr>
          <w:sz w:val="22"/>
        </w:rPr>
        <w:t xml:space="preserve">After quick visit and photography in beautiful </w:t>
      </w:r>
      <w:proofErr w:type="spellStart"/>
      <w:r>
        <w:rPr>
          <w:sz w:val="22"/>
        </w:rPr>
        <w:t>Abyaneh</w:t>
      </w:r>
      <w:proofErr w:type="spellEnd"/>
      <w:r>
        <w:rPr>
          <w:sz w:val="22"/>
        </w:rPr>
        <w:t xml:space="preserve"> will continue our journey to Isfahan visiting:</w:t>
      </w:r>
    </w:p>
    <w:p w14:paraId="4583AB3A" w14:textId="77777777" w:rsidR="00E308C6" w:rsidRDefault="00A40611" w:rsidP="00A40611">
      <w:pPr>
        <w:numPr>
          <w:ilvl w:val="0"/>
          <w:numId w:val="3"/>
        </w:numPr>
        <w:tabs>
          <w:tab w:val="left" w:pos="720"/>
        </w:tabs>
        <w:spacing w:line="218" w:lineRule="auto"/>
        <w:ind w:left="720" w:hanging="360"/>
        <w:rPr>
          <w:rFonts w:ascii="Arial" w:eastAsia="Arial" w:hAnsi="Arial"/>
          <w:sz w:val="22"/>
        </w:rPr>
      </w:pPr>
      <w:r>
        <w:rPr>
          <w:b/>
          <w:color w:val="933634"/>
          <w:sz w:val="22"/>
        </w:rPr>
        <w:t xml:space="preserve">Si-o-Se Pol Bridge: </w:t>
      </w:r>
      <w:r>
        <w:rPr>
          <w:color w:val="000000"/>
          <w:sz w:val="22"/>
        </w:rPr>
        <w:t>The Allah Verdi Khan Bridge, popularly known as Si-o-Se Pol, is one of the el</w:t>
      </w:r>
      <w:r>
        <w:rPr>
          <w:color w:val="000000"/>
          <w:sz w:val="22"/>
        </w:rPr>
        <w:t>even bridges in Isfahan.</w:t>
      </w:r>
    </w:p>
    <w:p w14:paraId="674CBB37" w14:textId="77777777" w:rsidR="00E308C6" w:rsidRDefault="00A40611" w:rsidP="00A40611">
      <w:pPr>
        <w:numPr>
          <w:ilvl w:val="0"/>
          <w:numId w:val="3"/>
        </w:numPr>
        <w:tabs>
          <w:tab w:val="left" w:pos="720"/>
        </w:tabs>
        <w:spacing w:line="225" w:lineRule="auto"/>
        <w:ind w:left="720" w:hanging="360"/>
        <w:rPr>
          <w:rFonts w:ascii="Arial" w:eastAsia="Arial" w:hAnsi="Arial"/>
          <w:sz w:val="22"/>
        </w:rPr>
      </w:pPr>
      <w:proofErr w:type="spellStart"/>
      <w:r>
        <w:rPr>
          <w:b/>
          <w:color w:val="933634"/>
          <w:sz w:val="22"/>
        </w:rPr>
        <w:t>Khajoo</w:t>
      </w:r>
      <w:proofErr w:type="spellEnd"/>
      <w:r>
        <w:rPr>
          <w:b/>
          <w:color w:val="933634"/>
          <w:sz w:val="22"/>
        </w:rPr>
        <w:t xml:space="preserve"> Bridge: </w:t>
      </w:r>
      <w:r>
        <w:rPr>
          <w:color w:val="000000"/>
          <w:sz w:val="22"/>
        </w:rPr>
        <w:t xml:space="preserve">It is a bridge in the province of Isfahan, Iran, which has been described as the finest in the province. It was built by the Persian Safavid king, Shah Abbas II around 1650, on the foundations of an older bridge. </w:t>
      </w:r>
    </w:p>
    <w:p w14:paraId="05B72372" w14:textId="77777777" w:rsidR="00E308C6" w:rsidRDefault="00A40611" w:rsidP="00A40611">
      <w:pPr>
        <w:tabs>
          <w:tab w:val="left" w:pos="720"/>
        </w:tabs>
        <w:spacing w:line="225" w:lineRule="auto"/>
        <w:ind w:right="120"/>
        <w:rPr>
          <w:b/>
          <w:color w:val="000000"/>
          <w:sz w:val="22"/>
        </w:rPr>
      </w:pPr>
      <w:r>
        <w:rPr>
          <w:b/>
          <w:color w:val="000000"/>
          <w:sz w:val="22"/>
        </w:rPr>
        <w:t>O/</w:t>
      </w:r>
      <w:r>
        <w:rPr>
          <w:b/>
          <w:color w:val="000000"/>
          <w:sz w:val="22"/>
        </w:rPr>
        <w:t>N Isfahan</w:t>
      </w:r>
    </w:p>
    <w:p w14:paraId="5DD7868F" w14:textId="77777777" w:rsidR="00E308C6" w:rsidRDefault="00E308C6">
      <w:pPr>
        <w:spacing w:line="0" w:lineRule="atLeast"/>
        <w:ind w:left="360"/>
        <w:rPr>
          <w:b/>
          <w:sz w:val="22"/>
        </w:rPr>
      </w:pPr>
    </w:p>
    <w:tbl>
      <w:tblPr>
        <w:tblStyle w:val="TableGrid"/>
        <w:tblW w:w="11088" w:type="dxa"/>
        <w:tblInd w:w="-856" w:type="dxa"/>
        <w:tblLayout w:type="fixed"/>
        <w:tblLook w:val="04A0" w:firstRow="1" w:lastRow="0" w:firstColumn="1" w:lastColumn="0" w:noHBand="0" w:noVBand="1"/>
      </w:tblPr>
      <w:tblGrid>
        <w:gridCol w:w="3696"/>
        <w:gridCol w:w="3696"/>
        <w:gridCol w:w="3696"/>
      </w:tblGrid>
      <w:tr w:rsidR="00E308C6" w14:paraId="0E2353AF" w14:textId="77777777">
        <w:tc>
          <w:tcPr>
            <w:tcW w:w="3696" w:type="dxa"/>
          </w:tcPr>
          <w:p w14:paraId="3051F3FE" w14:textId="77777777" w:rsidR="00E308C6" w:rsidRDefault="00A40611">
            <w:pPr>
              <w:jc w:val="center"/>
              <w:rPr>
                <w:sz w:val="24"/>
                <w:szCs w:val="24"/>
              </w:rPr>
            </w:pPr>
            <w:r>
              <w:rPr>
                <w:rFonts w:asciiTheme="minorHAnsi" w:hAnsiTheme="minorHAnsi" w:cstheme="minorHAnsi"/>
                <w:noProof/>
                <w:color w:val="000000" w:themeColor="text1"/>
              </w:rPr>
              <w:lastRenderedPageBreak/>
              <w:drawing>
                <wp:inline distT="0" distB="0" distL="0" distR="0" wp14:anchorId="4774054B" wp14:editId="48FBE204">
                  <wp:extent cx="2201545" cy="2221230"/>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45619" cy="2265582"/>
                          </a:xfrm>
                          <a:prstGeom prst="rect">
                            <a:avLst/>
                          </a:prstGeom>
                        </pic:spPr>
                      </pic:pic>
                    </a:graphicData>
                  </a:graphic>
                </wp:inline>
              </w:drawing>
            </w:r>
          </w:p>
        </w:tc>
        <w:tc>
          <w:tcPr>
            <w:tcW w:w="3696" w:type="dxa"/>
          </w:tcPr>
          <w:p w14:paraId="530A1B28" w14:textId="77777777" w:rsidR="00E308C6" w:rsidRDefault="00A40611">
            <w:pPr>
              <w:jc w:val="center"/>
              <w:rPr>
                <w:sz w:val="24"/>
                <w:szCs w:val="24"/>
              </w:rPr>
            </w:pPr>
            <w:r>
              <w:rPr>
                <w:noProof/>
                <w:sz w:val="24"/>
                <w:szCs w:val="24"/>
              </w:rPr>
              <w:drawing>
                <wp:inline distT="0" distB="0" distL="0" distR="0" wp14:anchorId="021A9025" wp14:editId="50188301">
                  <wp:extent cx="2201545" cy="2221230"/>
                  <wp:effectExtent l="0" t="0" r="825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31805" cy="2352170"/>
                          </a:xfrm>
                          <a:prstGeom prst="rect">
                            <a:avLst/>
                          </a:prstGeom>
                        </pic:spPr>
                      </pic:pic>
                    </a:graphicData>
                  </a:graphic>
                </wp:inline>
              </w:drawing>
            </w:r>
          </w:p>
        </w:tc>
        <w:tc>
          <w:tcPr>
            <w:tcW w:w="3696" w:type="dxa"/>
          </w:tcPr>
          <w:p w14:paraId="45C0BD19" w14:textId="77777777" w:rsidR="00E308C6" w:rsidRDefault="00A40611">
            <w:pPr>
              <w:jc w:val="center"/>
              <w:rPr>
                <w:sz w:val="24"/>
                <w:szCs w:val="24"/>
              </w:rPr>
            </w:pPr>
            <w:r>
              <w:rPr>
                <w:noProof/>
                <w:sz w:val="24"/>
                <w:szCs w:val="24"/>
              </w:rPr>
              <w:drawing>
                <wp:inline distT="0" distB="0" distL="0" distR="0" wp14:anchorId="5766939B" wp14:editId="153994C7">
                  <wp:extent cx="2201545" cy="2221230"/>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48919" cy="2268562"/>
                          </a:xfrm>
                          <a:prstGeom prst="rect">
                            <a:avLst/>
                          </a:prstGeom>
                        </pic:spPr>
                      </pic:pic>
                    </a:graphicData>
                  </a:graphic>
                </wp:inline>
              </w:drawing>
            </w:r>
          </w:p>
        </w:tc>
      </w:tr>
      <w:tr w:rsidR="00E308C6" w14:paraId="51103690" w14:textId="77777777" w:rsidTr="00A40611">
        <w:tc>
          <w:tcPr>
            <w:tcW w:w="3696" w:type="dxa"/>
            <w:shd w:val="clear" w:color="auto" w:fill="00B050"/>
          </w:tcPr>
          <w:p w14:paraId="7C4E0DC1" w14:textId="77777777" w:rsidR="00E308C6" w:rsidRPr="00A40611" w:rsidRDefault="00A40611">
            <w:pPr>
              <w:jc w:val="center"/>
              <w:rPr>
                <w:b/>
                <w:color w:val="FFFFFF" w:themeColor="background1"/>
                <w:sz w:val="24"/>
                <w:szCs w:val="24"/>
              </w:rPr>
            </w:pPr>
            <w:proofErr w:type="spellStart"/>
            <w:r w:rsidRPr="00A40611">
              <w:rPr>
                <w:b/>
                <w:color w:val="FFFFFF" w:themeColor="background1"/>
                <w:sz w:val="22"/>
              </w:rPr>
              <w:t>Abyaneh</w:t>
            </w:r>
            <w:proofErr w:type="spellEnd"/>
            <w:r w:rsidRPr="00A40611">
              <w:rPr>
                <w:b/>
                <w:color w:val="FFFFFF" w:themeColor="background1"/>
                <w:sz w:val="22"/>
              </w:rPr>
              <w:t xml:space="preserve"> Village</w:t>
            </w:r>
          </w:p>
        </w:tc>
        <w:tc>
          <w:tcPr>
            <w:tcW w:w="3696" w:type="dxa"/>
            <w:shd w:val="clear" w:color="auto" w:fill="00B050"/>
          </w:tcPr>
          <w:p w14:paraId="59729342" w14:textId="77777777" w:rsidR="00E308C6" w:rsidRPr="00A40611" w:rsidRDefault="00A40611">
            <w:pPr>
              <w:spacing w:line="0" w:lineRule="atLeast"/>
              <w:jc w:val="center"/>
              <w:rPr>
                <w:b/>
                <w:color w:val="FFFFFF" w:themeColor="background1"/>
                <w:sz w:val="24"/>
                <w:szCs w:val="24"/>
              </w:rPr>
            </w:pPr>
            <w:r w:rsidRPr="00A40611">
              <w:rPr>
                <w:b/>
                <w:color w:val="FFFFFF" w:themeColor="background1"/>
                <w:sz w:val="22"/>
              </w:rPr>
              <w:t>Si-o-Se Pol Bridge</w:t>
            </w:r>
          </w:p>
        </w:tc>
        <w:tc>
          <w:tcPr>
            <w:tcW w:w="3696" w:type="dxa"/>
            <w:shd w:val="clear" w:color="auto" w:fill="00B050"/>
          </w:tcPr>
          <w:p w14:paraId="1B88256B" w14:textId="77777777" w:rsidR="00E308C6" w:rsidRPr="00A40611" w:rsidRDefault="00A40611">
            <w:pPr>
              <w:spacing w:line="0" w:lineRule="atLeast"/>
              <w:jc w:val="center"/>
              <w:rPr>
                <w:b/>
                <w:color w:val="FFFFFF" w:themeColor="background1"/>
                <w:sz w:val="21"/>
              </w:rPr>
            </w:pPr>
            <w:proofErr w:type="spellStart"/>
            <w:r w:rsidRPr="00A40611">
              <w:rPr>
                <w:b/>
                <w:color w:val="FFFFFF" w:themeColor="background1"/>
                <w:sz w:val="22"/>
              </w:rPr>
              <w:t>Khajoo</w:t>
            </w:r>
            <w:proofErr w:type="spellEnd"/>
            <w:r w:rsidRPr="00A40611">
              <w:rPr>
                <w:b/>
                <w:color w:val="FFFFFF" w:themeColor="background1"/>
                <w:sz w:val="22"/>
              </w:rPr>
              <w:t xml:space="preserve"> Bridge</w:t>
            </w:r>
          </w:p>
        </w:tc>
      </w:tr>
    </w:tbl>
    <w:p w14:paraId="760A1118" w14:textId="77777777" w:rsidR="00E308C6" w:rsidRDefault="00E308C6">
      <w:pPr>
        <w:spacing w:line="0" w:lineRule="atLeast"/>
        <w:rPr>
          <w:rFonts w:asciiTheme="minorHAnsi" w:eastAsia="Times New Roman" w:hAnsiTheme="minorHAnsi" w:cstheme="minorHAnsi"/>
          <w:b/>
          <w:color w:val="323E4F"/>
          <w:sz w:val="28"/>
        </w:rPr>
      </w:pPr>
    </w:p>
    <w:p w14:paraId="7B3EBD4D" w14:textId="77777777" w:rsidR="00E308C6" w:rsidRDefault="00A40611" w:rsidP="00A40611">
      <w:pPr>
        <w:spacing w:line="0" w:lineRule="atLeast"/>
        <w:rPr>
          <w:rFonts w:asciiTheme="minorHAnsi" w:eastAsia="Times New Roman" w:hAnsiTheme="minorHAnsi" w:cstheme="minorHAnsi"/>
          <w:b/>
          <w:color w:val="323E4F"/>
          <w:sz w:val="28"/>
        </w:rPr>
      </w:pPr>
      <w:r>
        <w:rPr>
          <w:rFonts w:asciiTheme="minorHAnsi" w:eastAsia="Times New Roman" w:hAnsiTheme="minorHAnsi" w:cstheme="minorHAnsi"/>
          <w:b/>
          <w:color w:val="323E4F"/>
          <w:sz w:val="28"/>
        </w:rPr>
        <w:t xml:space="preserve">Day 6: Isfahan – </w:t>
      </w:r>
      <w:proofErr w:type="spellStart"/>
      <w:r>
        <w:rPr>
          <w:rFonts w:asciiTheme="minorHAnsi" w:eastAsia="Times New Roman" w:hAnsiTheme="minorHAnsi" w:cstheme="minorHAnsi"/>
          <w:b/>
          <w:color w:val="323E4F"/>
          <w:sz w:val="28"/>
        </w:rPr>
        <w:t>Matinabad</w:t>
      </w:r>
      <w:proofErr w:type="spellEnd"/>
      <w:r>
        <w:rPr>
          <w:rFonts w:asciiTheme="minorHAnsi" w:eastAsia="Times New Roman" w:hAnsiTheme="minorHAnsi" w:cstheme="minorHAnsi"/>
          <w:b/>
          <w:color w:val="323E4F"/>
          <w:sz w:val="28"/>
        </w:rPr>
        <w:t xml:space="preserve"> [2 h 5 min (166 km)]</w:t>
      </w:r>
    </w:p>
    <w:p w14:paraId="30F12F48" w14:textId="77777777" w:rsidR="00E308C6" w:rsidRDefault="00A40611" w:rsidP="00A40611">
      <w:pPr>
        <w:spacing w:line="234" w:lineRule="auto"/>
        <w:rPr>
          <w:rFonts w:asciiTheme="minorHAnsi" w:hAnsiTheme="minorHAnsi" w:cstheme="minorHAnsi"/>
          <w:sz w:val="22"/>
        </w:rPr>
      </w:pPr>
      <w:r>
        <w:rPr>
          <w:rFonts w:asciiTheme="minorHAnsi" w:hAnsiTheme="minorHAnsi" w:cstheme="minorHAnsi"/>
          <w:sz w:val="22"/>
        </w:rPr>
        <w:t xml:space="preserve">A full Day Isfahan tour, one of the most historical cities of Iran with beautiful Islamic architecture. Due to too many places to </w:t>
      </w:r>
      <w:r>
        <w:rPr>
          <w:rFonts w:asciiTheme="minorHAnsi" w:hAnsiTheme="minorHAnsi" w:cstheme="minorHAnsi"/>
          <w:sz w:val="22"/>
        </w:rPr>
        <w:t>visit, Iranian call Isfahan as "Half of the World".</w:t>
      </w:r>
    </w:p>
    <w:p w14:paraId="2FAF9DD2" w14:textId="77777777" w:rsidR="00E308C6" w:rsidRDefault="00A40611" w:rsidP="00A40611">
      <w:pPr>
        <w:numPr>
          <w:ilvl w:val="0"/>
          <w:numId w:val="4"/>
        </w:numPr>
        <w:tabs>
          <w:tab w:val="left" w:pos="720"/>
        </w:tabs>
        <w:spacing w:line="218" w:lineRule="auto"/>
        <w:ind w:left="720" w:hanging="360"/>
        <w:rPr>
          <w:rFonts w:ascii="Arial" w:eastAsia="Arial" w:hAnsi="Arial"/>
          <w:sz w:val="22"/>
        </w:rPr>
      </w:pPr>
      <w:proofErr w:type="spellStart"/>
      <w:r>
        <w:rPr>
          <w:b/>
          <w:color w:val="933634"/>
          <w:sz w:val="22"/>
        </w:rPr>
        <w:t>Chehel</w:t>
      </w:r>
      <w:proofErr w:type="spellEnd"/>
      <w:r>
        <w:rPr>
          <w:b/>
          <w:color w:val="933634"/>
          <w:sz w:val="22"/>
        </w:rPr>
        <w:t xml:space="preserve"> </w:t>
      </w:r>
      <w:proofErr w:type="spellStart"/>
      <w:r>
        <w:rPr>
          <w:b/>
          <w:color w:val="933634"/>
          <w:sz w:val="22"/>
        </w:rPr>
        <w:t>Sotoun</w:t>
      </w:r>
      <w:proofErr w:type="spellEnd"/>
      <w:r>
        <w:rPr>
          <w:b/>
          <w:color w:val="933634"/>
          <w:sz w:val="22"/>
        </w:rPr>
        <w:t xml:space="preserve"> Palace: </w:t>
      </w:r>
      <w:proofErr w:type="spellStart"/>
      <w:r>
        <w:rPr>
          <w:color w:val="000000"/>
          <w:sz w:val="22"/>
        </w:rPr>
        <w:t>Chehel</w:t>
      </w:r>
      <w:proofErr w:type="spellEnd"/>
      <w:r>
        <w:rPr>
          <w:color w:val="000000"/>
          <w:sz w:val="22"/>
        </w:rPr>
        <w:t xml:space="preserve"> </w:t>
      </w:r>
      <w:proofErr w:type="spellStart"/>
      <w:r>
        <w:rPr>
          <w:color w:val="000000"/>
          <w:sz w:val="22"/>
        </w:rPr>
        <w:t>Sotoun</w:t>
      </w:r>
      <w:proofErr w:type="spellEnd"/>
      <w:r>
        <w:rPr>
          <w:color w:val="000000"/>
          <w:sz w:val="22"/>
        </w:rPr>
        <w:t xml:space="preserve"> is a pavilion in the middle of a park at the far end of a long pool, in Isfahan, Iran, built by Shah Abbas II to be used for his entertainment and receptions.</w:t>
      </w:r>
    </w:p>
    <w:p w14:paraId="7F4651C2" w14:textId="77777777" w:rsidR="00E308C6" w:rsidRDefault="00A40611" w:rsidP="00A40611">
      <w:pPr>
        <w:numPr>
          <w:ilvl w:val="0"/>
          <w:numId w:val="4"/>
        </w:numPr>
        <w:tabs>
          <w:tab w:val="left" w:pos="720"/>
        </w:tabs>
        <w:spacing w:line="218" w:lineRule="auto"/>
        <w:ind w:left="720" w:hanging="360"/>
        <w:rPr>
          <w:rFonts w:ascii="Arial" w:eastAsia="Arial" w:hAnsi="Arial"/>
          <w:sz w:val="22"/>
        </w:rPr>
      </w:pPr>
      <w:proofErr w:type="spellStart"/>
      <w:r>
        <w:rPr>
          <w:b/>
          <w:color w:val="933634"/>
          <w:sz w:val="22"/>
        </w:rPr>
        <w:t>Naqsh</w:t>
      </w:r>
      <w:proofErr w:type="spellEnd"/>
      <w:r>
        <w:rPr>
          <w:b/>
          <w:color w:val="933634"/>
          <w:sz w:val="22"/>
        </w:rPr>
        <w:t>-e J</w:t>
      </w:r>
      <w:r>
        <w:rPr>
          <w:b/>
          <w:color w:val="933634"/>
          <w:sz w:val="22"/>
        </w:rPr>
        <w:t xml:space="preserve">ahan Square: </w:t>
      </w:r>
      <w:proofErr w:type="spellStart"/>
      <w:r>
        <w:rPr>
          <w:color w:val="000000"/>
          <w:sz w:val="22"/>
        </w:rPr>
        <w:t>Naqsh</w:t>
      </w:r>
      <w:proofErr w:type="spellEnd"/>
      <w:r>
        <w:rPr>
          <w:color w:val="000000"/>
          <w:sz w:val="22"/>
        </w:rPr>
        <w:t>-e Jahan Square, is a square situated at the centre of Isfahan city, Iran. Constructed between 1598 and 1629, it is now an important historical site, and one of UNESCO's World Heritage Sites. It is 160 metres wide by 560 metres long.</w:t>
      </w:r>
    </w:p>
    <w:p w14:paraId="47BB82D3" w14:textId="77777777" w:rsidR="00E308C6" w:rsidRDefault="00A40611" w:rsidP="00A40611">
      <w:pPr>
        <w:numPr>
          <w:ilvl w:val="0"/>
          <w:numId w:val="4"/>
        </w:numPr>
        <w:tabs>
          <w:tab w:val="left" w:pos="720"/>
        </w:tabs>
        <w:spacing w:line="218" w:lineRule="auto"/>
        <w:ind w:left="720" w:hanging="360"/>
        <w:rPr>
          <w:rFonts w:ascii="Arial" w:eastAsia="Arial" w:hAnsi="Arial"/>
          <w:sz w:val="22"/>
        </w:rPr>
      </w:pPr>
      <w:r>
        <w:rPr>
          <w:b/>
          <w:color w:val="933634"/>
          <w:sz w:val="22"/>
        </w:rPr>
        <w:t>Imam</w:t>
      </w:r>
      <w:r>
        <w:rPr>
          <w:b/>
          <w:color w:val="933634"/>
          <w:sz w:val="22"/>
        </w:rPr>
        <w:t xml:space="preserve"> Mosque: </w:t>
      </w:r>
      <w:r>
        <w:rPr>
          <w:color w:val="000000"/>
          <w:sz w:val="22"/>
        </w:rPr>
        <w:t xml:space="preserve">The Shah Mosque, also known as Royal Mosque or Imam Mosque after the Iranian revolution, is a mosque in Isfahan, Iran, standing in south side of </w:t>
      </w:r>
      <w:proofErr w:type="spellStart"/>
      <w:r>
        <w:rPr>
          <w:color w:val="000000"/>
          <w:sz w:val="22"/>
        </w:rPr>
        <w:t>Naghsh</w:t>
      </w:r>
      <w:proofErr w:type="spellEnd"/>
      <w:r>
        <w:rPr>
          <w:color w:val="000000"/>
          <w:sz w:val="22"/>
        </w:rPr>
        <w:t>-e Jahan Square. Built during the Safavid Empire, ordered by Abbas I of Persia.</w:t>
      </w:r>
    </w:p>
    <w:p w14:paraId="7F96C286" w14:textId="77777777" w:rsidR="00E308C6" w:rsidRDefault="00A40611" w:rsidP="00A40611">
      <w:pPr>
        <w:numPr>
          <w:ilvl w:val="0"/>
          <w:numId w:val="4"/>
        </w:numPr>
        <w:tabs>
          <w:tab w:val="left" w:pos="720"/>
        </w:tabs>
        <w:spacing w:line="0" w:lineRule="atLeast"/>
        <w:ind w:left="720" w:hanging="360"/>
        <w:rPr>
          <w:rFonts w:ascii="Arial" w:eastAsia="Arial" w:hAnsi="Arial"/>
          <w:sz w:val="22"/>
        </w:rPr>
      </w:pPr>
      <w:proofErr w:type="spellStart"/>
      <w:r>
        <w:rPr>
          <w:b/>
          <w:color w:val="933634"/>
          <w:sz w:val="22"/>
        </w:rPr>
        <w:t>Aali</w:t>
      </w:r>
      <w:proofErr w:type="spellEnd"/>
      <w:r>
        <w:rPr>
          <w:b/>
          <w:color w:val="933634"/>
          <w:sz w:val="22"/>
        </w:rPr>
        <w:t xml:space="preserve"> </w:t>
      </w:r>
      <w:proofErr w:type="spellStart"/>
      <w:r>
        <w:rPr>
          <w:b/>
          <w:color w:val="933634"/>
          <w:sz w:val="22"/>
        </w:rPr>
        <w:t>Qapoo</w:t>
      </w:r>
      <w:proofErr w:type="spellEnd"/>
      <w:r>
        <w:rPr>
          <w:b/>
          <w:color w:val="933634"/>
          <w:sz w:val="22"/>
        </w:rPr>
        <w:t xml:space="preserve"> Palac</w:t>
      </w:r>
      <w:r>
        <w:rPr>
          <w:b/>
          <w:color w:val="933634"/>
          <w:sz w:val="22"/>
        </w:rPr>
        <w:t xml:space="preserve">e: </w:t>
      </w:r>
      <w:r>
        <w:rPr>
          <w:color w:val="000000"/>
          <w:sz w:val="22"/>
        </w:rPr>
        <w:t>Built at the very end of the 16th century as a residence for Shah Abbas I, this six-storey palace also served as a monumental gateway to the royal palaces that lay in the parklands beyond (</w:t>
      </w:r>
      <w:proofErr w:type="spellStart"/>
      <w:r>
        <w:rPr>
          <w:color w:val="000000"/>
          <w:sz w:val="22"/>
        </w:rPr>
        <w:t>Aali</w:t>
      </w:r>
      <w:proofErr w:type="spellEnd"/>
      <w:r>
        <w:rPr>
          <w:color w:val="000000"/>
          <w:sz w:val="22"/>
        </w:rPr>
        <w:t xml:space="preserve"> </w:t>
      </w:r>
      <w:proofErr w:type="spellStart"/>
      <w:r>
        <w:rPr>
          <w:color w:val="000000"/>
          <w:sz w:val="22"/>
        </w:rPr>
        <w:t>Qapu</w:t>
      </w:r>
      <w:proofErr w:type="spellEnd"/>
      <w:r>
        <w:rPr>
          <w:color w:val="000000"/>
          <w:sz w:val="22"/>
        </w:rPr>
        <w:t xml:space="preserve"> means ‘Gate of Ali’). Named after Abbas ’hero, Imam Al</w:t>
      </w:r>
      <w:r>
        <w:rPr>
          <w:color w:val="000000"/>
          <w:sz w:val="22"/>
        </w:rPr>
        <w:t xml:space="preserve">i, it was built to make an impression, and at six stores and 38m tall, with its impressive elevated terrace featuring 18 slender columns, it dominates one side of </w:t>
      </w:r>
      <w:proofErr w:type="spellStart"/>
      <w:r>
        <w:rPr>
          <w:color w:val="000000"/>
          <w:sz w:val="22"/>
        </w:rPr>
        <w:t>Naqsh</w:t>
      </w:r>
      <w:proofErr w:type="spellEnd"/>
      <w:r>
        <w:rPr>
          <w:color w:val="000000"/>
          <w:sz w:val="22"/>
        </w:rPr>
        <w:t xml:space="preserve">-e Jahan (Imam) Square. </w:t>
      </w:r>
    </w:p>
    <w:p w14:paraId="55B181C5" w14:textId="77777777" w:rsidR="00E308C6" w:rsidRDefault="00A40611" w:rsidP="00A40611">
      <w:pPr>
        <w:numPr>
          <w:ilvl w:val="0"/>
          <w:numId w:val="4"/>
        </w:numPr>
        <w:tabs>
          <w:tab w:val="left" w:pos="720"/>
        </w:tabs>
        <w:spacing w:line="0" w:lineRule="atLeast"/>
        <w:ind w:left="720" w:hanging="360"/>
        <w:rPr>
          <w:rFonts w:ascii="Arial" w:eastAsia="Arial" w:hAnsi="Arial"/>
          <w:sz w:val="22"/>
        </w:rPr>
      </w:pPr>
      <w:r>
        <w:rPr>
          <w:b/>
          <w:color w:val="933634"/>
          <w:sz w:val="22"/>
        </w:rPr>
        <w:t xml:space="preserve">Sheikh </w:t>
      </w:r>
      <w:proofErr w:type="spellStart"/>
      <w:r>
        <w:rPr>
          <w:b/>
          <w:color w:val="933634"/>
          <w:sz w:val="22"/>
        </w:rPr>
        <w:t>Lotf</w:t>
      </w:r>
      <w:proofErr w:type="spellEnd"/>
      <w:r>
        <w:rPr>
          <w:b/>
          <w:color w:val="933634"/>
          <w:sz w:val="22"/>
        </w:rPr>
        <w:t xml:space="preserve"> Allah Mosque: </w:t>
      </w:r>
      <w:r>
        <w:rPr>
          <w:color w:val="000000"/>
          <w:sz w:val="22"/>
        </w:rPr>
        <w:t xml:space="preserve">Sheikh </w:t>
      </w:r>
      <w:proofErr w:type="spellStart"/>
      <w:r>
        <w:rPr>
          <w:color w:val="000000"/>
          <w:sz w:val="22"/>
        </w:rPr>
        <w:t>Lotfollah</w:t>
      </w:r>
      <w:proofErr w:type="spellEnd"/>
      <w:r>
        <w:rPr>
          <w:color w:val="000000"/>
          <w:sz w:val="22"/>
        </w:rPr>
        <w:t xml:space="preserve"> Mosque is one of </w:t>
      </w:r>
      <w:r>
        <w:rPr>
          <w:color w:val="000000"/>
          <w:sz w:val="22"/>
        </w:rPr>
        <w:t xml:space="preserve">the architectural masterpieces of Iranian architecture that was built during the Safavid Empire, standing on the eastern side of </w:t>
      </w:r>
      <w:proofErr w:type="spellStart"/>
      <w:r>
        <w:rPr>
          <w:color w:val="000000"/>
          <w:sz w:val="22"/>
        </w:rPr>
        <w:t>Naghsh</w:t>
      </w:r>
      <w:proofErr w:type="spellEnd"/>
      <w:r>
        <w:rPr>
          <w:color w:val="000000"/>
          <w:sz w:val="22"/>
        </w:rPr>
        <w:t>-e Jahan Square, Esfahan, Iran.</w:t>
      </w:r>
    </w:p>
    <w:p w14:paraId="15CC3C69" w14:textId="77777777" w:rsidR="00E308C6" w:rsidRDefault="00A40611" w:rsidP="00A40611">
      <w:pPr>
        <w:spacing w:line="0" w:lineRule="atLeast"/>
        <w:rPr>
          <w:sz w:val="22"/>
        </w:rPr>
      </w:pPr>
      <w:r>
        <w:rPr>
          <w:sz w:val="22"/>
        </w:rPr>
        <w:t xml:space="preserve">In the evening drive toward </w:t>
      </w:r>
      <w:proofErr w:type="spellStart"/>
      <w:r>
        <w:rPr>
          <w:sz w:val="22"/>
        </w:rPr>
        <w:t>Matinabad</w:t>
      </w:r>
      <w:proofErr w:type="spellEnd"/>
      <w:r>
        <w:rPr>
          <w:sz w:val="22"/>
        </w:rPr>
        <w:t xml:space="preserve"> Eco Camp, check-in and rest the night in the middle</w:t>
      </w:r>
      <w:r>
        <w:rPr>
          <w:sz w:val="22"/>
        </w:rPr>
        <w:t xml:space="preserve"> of the Loot Desert.</w:t>
      </w:r>
    </w:p>
    <w:p w14:paraId="57363374" w14:textId="77777777" w:rsidR="00E308C6" w:rsidRDefault="00A40611" w:rsidP="00A40611">
      <w:pPr>
        <w:tabs>
          <w:tab w:val="left" w:pos="720"/>
        </w:tabs>
        <w:spacing w:line="0" w:lineRule="atLeast"/>
        <w:rPr>
          <w:b/>
          <w:color w:val="000000"/>
          <w:sz w:val="22"/>
        </w:rPr>
      </w:pPr>
      <w:r>
        <w:rPr>
          <w:b/>
          <w:color w:val="000000"/>
          <w:sz w:val="22"/>
        </w:rPr>
        <w:t xml:space="preserve">O/N </w:t>
      </w:r>
      <w:proofErr w:type="spellStart"/>
      <w:r>
        <w:rPr>
          <w:b/>
          <w:color w:val="000000"/>
          <w:sz w:val="22"/>
        </w:rPr>
        <w:t>Matinabad</w:t>
      </w:r>
      <w:proofErr w:type="spellEnd"/>
      <w:r>
        <w:rPr>
          <w:b/>
          <w:color w:val="000000"/>
          <w:sz w:val="22"/>
        </w:rPr>
        <w:t xml:space="preserve"> Eco Camp</w:t>
      </w:r>
    </w:p>
    <w:p w14:paraId="5560C287" w14:textId="77777777" w:rsidR="00E308C6" w:rsidRDefault="00E308C6">
      <w:pPr>
        <w:rPr>
          <w:sz w:val="24"/>
          <w:szCs w:val="24"/>
        </w:rPr>
      </w:pPr>
    </w:p>
    <w:tbl>
      <w:tblPr>
        <w:tblStyle w:val="TableGrid"/>
        <w:tblW w:w="10857" w:type="dxa"/>
        <w:tblInd w:w="-856" w:type="dxa"/>
        <w:tblLayout w:type="fixed"/>
        <w:tblLook w:val="04A0" w:firstRow="1" w:lastRow="0" w:firstColumn="1" w:lastColumn="0" w:noHBand="0" w:noVBand="1"/>
      </w:tblPr>
      <w:tblGrid>
        <w:gridCol w:w="1702"/>
        <w:gridCol w:w="1917"/>
        <w:gridCol w:w="1695"/>
        <w:gridCol w:w="1924"/>
        <w:gridCol w:w="1688"/>
        <w:gridCol w:w="1931"/>
      </w:tblGrid>
      <w:tr w:rsidR="00E308C6" w14:paraId="7FE44E45" w14:textId="77777777">
        <w:tc>
          <w:tcPr>
            <w:tcW w:w="3619" w:type="dxa"/>
            <w:gridSpan w:val="2"/>
          </w:tcPr>
          <w:p w14:paraId="7C13A9A1" w14:textId="77777777" w:rsidR="00E308C6" w:rsidRDefault="00A40611">
            <w:pPr>
              <w:jc w:val="center"/>
              <w:rPr>
                <w:sz w:val="24"/>
                <w:szCs w:val="24"/>
              </w:rPr>
            </w:pPr>
            <w:r>
              <w:rPr>
                <w:noProof/>
                <w:sz w:val="24"/>
                <w:szCs w:val="24"/>
              </w:rPr>
              <w:lastRenderedPageBreak/>
              <w:drawing>
                <wp:inline distT="0" distB="0" distL="0" distR="0" wp14:anchorId="5D0D463F" wp14:editId="614CC251">
                  <wp:extent cx="1784350" cy="179959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84414" cy="1800000"/>
                          </a:xfrm>
                          <a:prstGeom prst="rect">
                            <a:avLst/>
                          </a:prstGeom>
                        </pic:spPr>
                      </pic:pic>
                    </a:graphicData>
                  </a:graphic>
                </wp:inline>
              </w:drawing>
            </w:r>
          </w:p>
        </w:tc>
        <w:tc>
          <w:tcPr>
            <w:tcW w:w="3619" w:type="dxa"/>
            <w:gridSpan w:val="2"/>
          </w:tcPr>
          <w:p w14:paraId="195F779B" w14:textId="77777777" w:rsidR="00E308C6" w:rsidRDefault="00A40611">
            <w:pPr>
              <w:jc w:val="center"/>
              <w:rPr>
                <w:sz w:val="24"/>
                <w:szCs w:val="24"/>
              </w:rPr>
            </w:pPr>
            <w:r>
              <w:rPr>
                <w:noProof/>
                <w:sz w:val="24"/>
                <w:szCs w:val="24"/>
              </w:rPr>
              <w:drawing>
                <wp:inline distT="0" distB="0" distL="0" distR="0" wp14:anchorId="58C778B0" wp14:editId="776DDAEA">
                  <wp:extent cx="1784350" cy="179959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84414" cy="1800000"/>
                          </a:xfrm>
                          <a:prstGeom prst="rect">
                            <a:avLst/>
                          </a:prstGeom>
                        </pic:spPr>
                      </pic:pic>
                    </a:graphicData>
                  </a:graphic>
                </wp:inline>
              </w:drawing>
            </w:r>
          </w:p>
        </w:tc>
        <w:tc>
          <w:tcPr>
            <w:tcW w:w="3619" w:type="dxa"/>
            <w:gridSpan w:val="2"/>
          </w:tcPr>
          <w:p w14:paraId="7E7C415B" w14:textId="77777777" w:rsidR="00E308C6" w:rsidRDefault="00A40611">
            <w:pPr>
              <w:jc w:val="center"/>
              <w:rPr>
                <w:sz w:val="24"/>
                <w:szCs w:val="24"/>
              </w:rPr>
            </w:pPr>
            <w:r>
              <w:rPr>
                <w:noProof/>
                <w:sz w:val="24"/>
                <w:szCs w:val="24"/>
              </w:rPr>
              <w:drawing>
                <wp:inline distT="0" distB="0" distL="0" distR="0" wp14:anchorId="4C744130" wp14:editId="22F5A3C8">
                  <wp:extent cx="1784350" cy="179959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84414" cy="1800000"/>
                          </a:xfrm>
                          <a:prstGeom prst="rect">
                            <a:avLst/>
                          </a:prstGeom>
                        </pic:spPr>
                      </pic:pic>
                    </a:graphicData>
                  </a:graphic>
                </wp:inline>
              </w:drawing>
            </w:r>
          </w:p>
        </w:tc>
      </w:tr>
      <w:tr w:rsidR="00E308C6" w14:paraId="1DC6F692" w14:textId="77777777" w:rsidTr="00A40611">
        <w:tc>
          <w:tcPr>
            <w:tcW w:w="3619" w:type="dxa"/>
            <w:gridSpan w:val="2"/>
            <w:shd w:val="clear" w:color="auto" w:fill="00B050"/>
          </w:tcPr>
          <w:p w14:paraId="749BA3FA"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rPr>
            </w:pPr>
            <w:proofErr w:type="spellStart"/>
            <w:r w:rsidRPr="00A40611">
              <w:rPr>
                <w:b/>
                <w:color w:val="FFFFFF" w:themeColor="background1"/>
                <w:sz w:val="22"/>
              </w:rPr>
              <w:t>Chehel</w:t>
            </w:r>
            <w:proofErr w:type="spellEnd"/>
            <w:r w:rsidRPr="00A40611">
              <w:rPr>
                <w:b/>
                <w:color w:val="FFFFFF" w:themeColor="background1"/>
                <w:sz w:val="22"/>
              </w:rPr>
              <w:t xml:space="preserve"> </w:t>
            </w:r>
            <w:proofErr w:type="spellStart"/>
            <w:r w:rsidRPr="00A40611">
              <w:rPr>
                <w:b/>
                <w:color w:val="FFFFFF" w:themeColor="background1"/>
                <w:sz w:val="22"/>
              </w:rPr>
              <w:t>Sotoun</w:t>
            </w:r>
            <w:proofErr w:type="spellEnd"/>
            <w:r w:rsidRPr="00A40611">
              <w:rPr>
                <w:b/>
                <w:color w:val="FFFFFF" w:themeColor="background1"/>
                <w:sz w:val="22"/>
              </w:rPr>
              <w:t xml:space="preserve"> Palace</w:t>
            </w:r>
          </w:p>
        </w:tc>
        <w:tc>
          <w:tcPr>
            <w:tcW w:w="3619" w:type="dxa"/>
            <w:gridSpan w:val="2"/>
            <w:shd w:val="clear" w:color="auto" w:fill="00B050"/>
          </w:tcPr>
          <w:p w14:paraId="11EE91DA"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rPr>
            </w:pPr>
            <w:proofErr w:type="spellStart"/>
            <w:r w:rsidRPr="00A40611">
              <w:rPr>
                <w:b/>
                <w:color w:val="FFFFFF" w:themeColor="background1"/>
                <w:sz w:val="22"/>
              </w:rPr>
              <w:t>Naqsh</w:t>
            </w:r>
            <w:proofErr w:type="spellEnd"/>
            <w:r w:rsidRPr="00A40611">
              <w:rPr>
                <w:b/>
                <w:color w:val="FFFFFF" w:themeColor="background1"/>
                <w:sz w:val="22"/>
              </w:rPr>
              <w:t>-e Jahan Square</w:t>
            </w:r>
          </w:p>
        </w:tc>
        <w:tc>
          <w:tcPr>
            <w:tcW w:w="3619" w:type="dxa"/>
            <w:gridSpan w:val="2"/>
            <w:shd w:val="clear" w:color="auto" w:fill="00B050"/>
          </w:tcPr>
          <w:p w14:paraId="085E1E8F"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rPr>
            </w:pPr>
            <w:r w:rsidRPr="00A40611">
              <w:rPr>
                <w:b/>
                <w:color w:val="FFFFFF" w:themeColor="background1"/>
                <w:sz w:val="22"/>
              </w:rPr>
              <w:t>Imam Mosque</w:t>
            </w:r>
          </w:p>
        </w:tc>
      </w:tr>
      <w:tr w:rsidR="00E308C6" w14:paraId="3DA20B1B" w14:textId="77777777">
        <w:tblPrEx>
          <w:jc w:val="center"/>
          <w:tblInd w:w="0" w:type="dxa"/>
        </w:tblPrEx>
        <w:trPr>
          <w:gridBefore w:val="1"/>
          <w:gridAfter w:val="1"/>
          <w:wBefore w:w="1702" w:type="dxa"/>
          <w:wAfter w:w="1931" w:type="dxa"/>
          <w:jc w:val="center"/>
        </w:trPr>
        <w:tc>
          <w:tcPr>
            <w:tcW w:w="3612" w:type="dxa"/>
            <w:gridSpan w:val="2"/>
          </w:tcPr>
          <w:p w14:paraId="74EDEF5D" w14:textId="77777777" w:rsidR="00E308C6" w:rsidRDefault="00A40611">
            <w:pPr>
              <w:jc w:val="center"/>
              <w:rPr>
                <w:sz w:val="24"/>
                <w:szCs w:val="24"/>
              </w:rPr>
            </w:pPr>
            <w:r>
              <w:rPr>
                <w:noProof/>
                <w:sz w:val="24"/>
                <w:szCs w:val="24"/>
              </w:rPr>
              <w:drawing>
                <wp:inline distT="0" distB="0" distL="0" distR="0" wp14:anchorId="44990539" wp14:editId="3D6A462E">
                  <wp:extent cx="1784350" cy="179959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84414" cy="1800000"/>
                          </a:xfrm>
                          <a:prstGeom prst="rect">
                            <a:avLst/>
                          </a:prstGeom>
                        </pic:spPr>
                      </pic:pic>
                    </a:graphicData>
                  </a:graphic>
                </wp:inline>
              </w:drawing>
            </w:r>
          </w:p>
        </w:tc>
        <w:tc>
          <w:tcPr>
            <w:tcW w:w="3612" w:type="dxa"/>
            <w:gridSpan w:val="2"/>
          </w:tcPr>
          <w:p w14:paraId="6704C90E" w14:textId="77777777" w:rsidR="00E308C6" w:rsidRDefault="00A40611">
            <w:pPr>
              <w:jc w:val="center"/>
              <w:rPr>
                <w:sz w:val="24"/>
                <w:szCs w:val="24"/>
              </w:rPr>
            </w:pPr>
            <w:r>
              <w:rPr>
                <w:noProof/>
                <w:sz w:val="24"/>
                <w:szCs w:val="24"/>
              </w:rPr>
              <w:drawing>
                <wp:inline distT="0" distB="0" distL="0" distR="0" wp14:anchorId="311330D2" wp14:editId="4844C786">
                  <wp:extent cx="1784350" cy="179959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784415" cy="1800000"/>
                          </a:xfrm>
                          <a:prstGeom prst="rect">
                            <a:avLst/>
                          </a:prstGeom>
                        </pic:spPr>
                      </pic:pic>
                    </a:graphicData>
                  </a:graphic>
                </wp:inline>
              </w:drawing>
            </w:r>
          </w:p>
        </w:tc>
      </w:tr>
      <w:tr w:rsidR="00A40611" w:rsidRPr="00A40611" w14:paraId="54AF6F23" w14:textId="77777777" w:rsidTr="00A40611">
        <w:tblPrEx>
          <w:jc w:val="center"/>
          <w:tblInd w:w="0" w:type="dxa"/>
        </w:tblPrEx>
        <w:trPr>
          <w:gridBefore w:val="1"/>
          <w:gridAfter w:val="1"/>
          <w:wBefore w:w="1702" w:type="dxa"/>
          <w:wAfter w:w="1931" w:type="dxa"/>
          <w:jc w:val="center"/>
        </w:trPr>
        <w:tc>
          <w:tcPr>
            <w:tcW w:w="3612" w:type="dxa"/>
            <w:gridSpan w:val="2"/>
            <w:shd w:val="clear" w:color="auto" w:fill="00B050"/>
          </w:tcPr>
          <w:p w14:paraId="0C90EFAA" w14:textId="77777777" w:rsidR="00E308C6" w:rsidRPr="00A40611" w:rsidRDefault="00A40611">
            <w:pPr>
              <w:jc w:val="center"/>
              <w:rPr>
                <w:b/>
                <w:color w:val="FFFFFF" w:themeColor="background1"/>
                <w:sz w:val="24"/>
                <w:szCs w:val="24"/>
              </w:rPr>
            </w:pPr>
            <w:proofErr w:type="spellStart"/>
            <w:r w:rsidRPr="00A40611">
              <w:rPr>
                <w:b/>
                <w:color w:val="FFFFFF" w:themeColor="background1"/>
                <w:sz w:val="22"/>
              </w:rPr>
              <w:t>Aali</w:t>
            </w:r>
            <w:proofErr w:type="spellEnd"/>
            <w:r w:rsidRPr="00A40611">
              <w:rPr>
                <w:b/>
                <w:color w:val="FFFFFF" w:themeColor="background1"/>
                <w:sz w:val="22"/>
              </w:rPr>
              <w:t xml:space="preserve"> </w:t>
            </w:r>
            <w:proofErr w:type="spellStart"/>
            <w:r w:rsidRPr="00A40611">
              <w:rPr>
                <w:b/>
                <w:color w:val="FFFFFF" w:themeColor="background1"/>
                <w:sz w:val="22"/>
              </w:rPr>
              <w:t>Qapoo</w:t>
            </w:r>
            <w:proofErr w:type="spellEnd"/>
            <w:r w:rsidRPr="00A40611">
              <w:rPr>
                <w:b/>
                <w:color w:val="FFFFFF" w:themeColor="background1"/>
                <w:sz w:val="22"/>
              </w:rPr>
              <w:t xml:space="preserve"> Palace</w:t>
            </w:r>
          </w:p>
        </w:tc>
        <w:tc>
          <w:tcPr>
            <w:tcW w:w="3612" w:type="dxa"/>
            <w:gridSpan w:val="2"/>
            <w:shd w:val="clear" w:color="auto" w:fill="00B050"/>
          </w:tcPr>
          <w:p w14:paraId="2F4712F8" w14:textId="77777777" w:rsidR="00E308C6" w:rsidRPr="00A40611" w:rsidRDefault="00A40611">
            <w:pPr>
              <w:spacing w:line="0" w:lineRule="atLeast"/>
              <w:jc w:val="center"/>
              <w:rPr>
                <w:b/>
                <w:color w:val="FFFFFF" w:themeColor="background1"/>
                <w:sz w:val="21"/>
              </w:rPr>
            </w:pPr>
            <w:r w:rsidRPr="00A40611">
              <w:rPr>
                <w:b/>
                <w:color w:val="FFFFFF" w:themeColor="background1"/>
                <w:sz w:val="21"/>
              </w:rPr>
              <w:t xml:space="preserve">Sheikh </w:t>
            </w:r>
            <w:proofErr w:type="spellStart"/>
            <w:r w:rsidRPr="00A40611">
              <w:rPr>
                <w:b/>
                <w:color w:val="FFFFFF" w:themeColor="background1"/>
                <w:sz w:val="21"/>
              </w:rPr>
              <w:t>Lotf</w:t>
            </w:r>
            <w:proofErr w:type="spellEnd"/>
            <w:r w:rsidRPr="00A40611">
              <w:rPr>
                <w:b/>
                <w:color w:val="FFFFFF" w:themeColor="background1"/>
                <w:sz w:val="21"/>
              </w:rPr>
              <w:t xml:space="preserve"> Allah Mosque</w:t>
            </w:r>
          </w:p>
        </w:tc>
      </w:tr>
    </w:tbl>
    <w:p w14:paraId="694770A6" w14:textId="77777777" w:rsidR="00E308C6" w:rsidRPr="00A40611" w:rsidRDefault="00E308C6">
      <w:pPr>
        <w:spacing w:line="0" w:lineRule="atLeast"/>
        <w:rPr>
          <w:b/>
          <w:color w:val="FFFFFF" w:themeColor="background1"/>
          <w:sz w:val="28"/>
        </w:rPr>
      </w:pPr>
    </w:p>
    <w:p w14:paraId="74B96F76" w14:textId="77777777" w:rsidR="00E308C6" w:rsidRDefault="00A40611">
      <w:pPr>
        <w:spacing w:after="160" w:line="259" w:lineRule="auto"/>
        <w:rPr>
          <w:b/>
          <w:color w:val="323E4F"/>
          <w:sz w:val="28"/>
        </w:rPr>
      </w:pPr>
      <w:r>
        <w:rPr>
          <w:b/>
          <w:color w:val="323E4F"/>
          <w:sz w:val="28"/>
        </w:rPr>
        <w:br w:type="page"/>
      </w:r>
    </w:p>
    <w:p w14:paraId="08F5F5EF" w14:textId="77777777" w:rsidR="00E308C6" w:rsidRDefault="00A40611">
      <w:pPr>
        <w:spacing w:line="0" w:lineRule="atLeast"/>
        <w:rPr>
          <w:b/>
          <w:color w:val="323E4F"/>
          <w:sz w:val="28"/>
        </w:rPr>
      </w:pPr>
      <w:r>
        <w:rPr>
          <w:b/>
          <w:color w:val="323E4F"/>
          <w:sz w:val="28"/>
        </w:rPr>
        <w:lastRenderedPageBreak/>
        <w:t xml:space="preserve">Day 7: </w:t>
      </w:r>
      <w:proofErr w:type="spellStart"/>
      <w:r>
        <w:rPr>
          <w:b/>
          <w:color w:val="323E4F"/>
          <w:sz w:val="28"/>
        </w:rPr>
        <w:t>Matinabad</w:t>
      </w:r>
      <w:proofErr w:type="spellEnd"/>
      <w:r>
        <w:rPr>
          <w:b/>
          <w:color w:val="323E4F"/>
          <w:sz w:val="28"/>
        </w:rPr>
        <w:t xml:space="preserve"> – Imam Khomeini Intl. Airport [3 h 5 min (286 km)]</w:t>
      </w:r>
    </w:p>
    <w:p w14:paraId="5EE8933C" w14:textId="77777777" w:rsidR="00E308C6" w:rsidRDefault="00A40611">
      <w:pPr>
        <w:spacing w:line="238" w:lineRule="auto"/>
        <w:jc w:val="both"/>
        <w:rPr>
          <w:b/>
          <w:color w:val="933634"/>
          <w:sz w:val="22"/>
        </w:rPr>
      </w:pPr>
      <w:r>
        <w:rPr>
          <w:sz w:val="22"/>
        </w:rPr>
        <w:t xml:space="preserve">As the first Iranian </w:t>
      </w:r>
      <w:r>
        <w:rPr>
          <w:sz w:val="22"/>
        </w:rPr>
        <w:t xml:space="preserve">Eco-Camp, </w:t>
      </w:r>
      <w:proofErr w:type="spellStart"/>
      <w:r>
        <w:rPr>
          <w:sz w:val="22"/>
        </w:rPr>
        <w:t>Matinabad</w:t>
      </w:r>
      <w:proofErr w:type="spellEnd"/>
      <w:r>
        <w:rPr>
          <w:sz w:val="22"/>
        </w:rPr>
        <w:t xml:space="preserve"> Eco Camp offers unforgettable adventures close to the local people and desert Nature. Harvesting in organic farm and orchards or treks on Camel or on foot, bike rides through land escapes of sand dunes and mountain gorges, desert walks,</w:t>
      </w:r>
      <w:r>
        <w:rPr>
          <w:sz w:val="22"/>
        </w:rPr>
        <w:t xml:space="preserve"> safari short trips.</w:t>
      </w:r>
    </w:p>
    <w:p w14:paraId="1B655498" w14:textId="77777777" w:rsidR="00E308C6" w:rsidRDefault="00A40611">
      <w:pPr>
        <w:tabs>
          <w:tab w:val="left" w:pos="720"/>
        </w:tabs>
        <w:spacing w:line="225" w:lineRule="auto"/>
        <w:jc w:val="both"/>
        <w:rPr>
          <w:b/>
          <w:color w:val="933634"/>
          <w:sz w:val="22"/>
        </w:rPr>
      </w:pPr>
      <w:r>
        <w:rPr>
          <w:sz w:val="22"/>
        </w:rPr>
        <w:t>In the evening Move toward IKA Airport to fly back home.</w:t>
      </w:r>
    </w:p>
    <w:p w14:paraId="196AFEFF" w14:textId="77777777" w:rsidR="00E308C6" w:rsidRDefault="00E308C6">
      <w:pPr>
        <w:jc w:val="both"/>
        <w:rPr>
          <w:sz w:val="24"/>
          <w:szCs w:val="24"/>
        </w:rPr>
      </w:pPr>
    </w:p>
    <w:tbl>
      <w:tblPr>
        <w:tblStyle w:val="TableGrid"/>
        <w:tblW w:w="10857" w:type="dxa"/>
        <w:tblInd w:w="-856" w:type="dxa"/>
        <w:tblLayout w:type="fixed"/>
        <w:tblLook w:val="04A0" w:firstRow="1" w:lastRow="0" w:firstColumn="1" w:lastColumn="0" w:noHBand="0" w:noVBand="1"/>
      </w:tblPr>
      <w:tblGrid>
        <w:gridCol w:w="3619"/>
        <w:gridCol w:w="3619"/>
        <w:gridCol w:w="3619"/>
      </w:tblGrid>
      <w:tr w:rsidR="00E308C6" w14:paraId="66EB397F" w14:textId="77777777">
        <w:tc>
          <w:tcPr>
            <w:tcW w:w="3619" w:type="dxa"/>
          </w:tcPr>
          <w:p w14:paraId="38C543D2" w14:textId="77777777" w:rsidR="00E308C6" w:rsidRDefault="00A40611">
            <w:pPr>
              <w:jc w:val="center"/>
              <w:rPr>
                <w:sz w:val="22"/>
                <w:szCs w:val="22"/>
              </w:rPr>
            </w:pPr>
            <w:r>
              <w:rPr>
                <w:rFonts w:asciiTheme="minorHAnsi" w:hAnsiTheme="minorHAnsi" w:cstheme="minorHAnsi"/>
                <w:noProof/>
                <w:color w:val="000000" w:themeColor="text1"/>
              </w:rPr>
              <w:drawing>
                <wp:inline distT="0" distB="0" distL="0" distR="0" wp14:anchorId="11A7345A" wp14:editId="56901DE9">
                  <wp:extent cx="2159635" cy="21793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71621" cy="2190925"/>
                          </a:xfrm>
                          <a:prstGeom prst="rect">
                            <a:avLst/>
                          </a:prstGeom>
                        </pic:spPr>
                      </pic:pic>
                    </a:graphicData>
                  </a:graphic>
                </wp:inline>
              </w:drawing>
            </w:r>
          </w:p>
        </w:tc>
        <w:tc>
          <w:tcPr>
            <w:tcW w:w="3619" w:type="dxa"/>
          </w:tcPr>
          <w:p w14:paraId="02C79833" w14:textId="77777777" w:rsidR="00E308C6" w:rsidRDefault="00A40611">
            <w:pPr>
              <w:jc w:val="center"/>
              <w:rPr>
                <w:sz w:val="22"/>
                <w:szCs w:val="22"/>
              </w:rPr>
            </w:pPr>
            <w:r>
              <w:rPr>
                <w:rFonts w:asciiTheme="minorHAnsi" w:hAnsiTheme="minorHAnsi" w:cstheme="minorHAnsi"/>
                <w:noProof/>
                <w:color w:val="000000" w:themeColor="text1"/>
              </w:rPr>
              <w:drawing>
                <wp:inline distT="0" distB="0" distL="0" distR="0" wp14:anchorId="71D85CD7" wp14:editId="146EA536">
                  <wp:extent cx="2159635" cy="2179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62610" cy="2181834"/>
                          </a:xfrm>
                          <a:prstGeom prst="rect">
                            <a:avLst/>
                          </a:prstGeom>
                        </pic:spPr>
                      </pic:pic>
                    </a:graphicData>
                  </a:graphic>
                </wp:inline>
              </w:drawing>
            </w:r>
          </w:p>
        </w:tc>
        <w:tc>
          <w:tcPr>
            <w:tcW w:w="3619" w:type="dxa"/>
          </w:tcPr>
          <w:p w14:paraId="3E2685E3" w14:textId="77777777" w:rsidR="00E308C6" w:rsidRDefault="00A40611">
            <w:pPr>
              <w:jc w:val="center"/>
              <w:rPr>
                <w:sz w:val="22"/>
                <w:szCs w:val="22"/>
              </w:rPr>
            </w:pPr>
            <w:r>
              <w:rPr>
                <w:rFonts w:asciiTheme="minorHAnsi" w:hAnsiTheme="minorHAnsi" w:cstheme="minorHAnsi"/>
                <w:noProof/>
                <w:color w:val="000000" w:themeColor="text1"/>
              </w:rPr>
              <w:drawing>
                <wp:inline distT="0" distB="0" distL="0" distR="0" wp14:anchorId="73C4BAE4" wp14:editId="5D42B875">
                  <wp:extent cx="2159635" cy="21793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65321" cy="2184569"/>
                          </a:xfrm>
                          <a:prstGeom prst="rect">
                            <a:avLst/>
                          </a:prstGeom>
                        </pic:spPr>
                      </pic:pic>
                    </a:graphicData>
                  </a:graphic>
                </wp:inline>
              </w:drawing>
            </w:r>
          </w:p>
        </w:tc>
      </w:tr>
      <w:tr w:rsidR="00E308C6" w14:paraId="2114E7D0" w14:textId="77777777" w:rsidTr="00A40611">
        <w:tc>
          <w:tcPr>
            <w:tcW w:w="3619" w:type="dxa"/>
            <w:shd w:val="clear" w:color="auto" w:fill="00B050"/>
          </w:tcPr>
          <w:p w14:paraId="69099A6C"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r w:rsidRPr="00A40611">
              <w:rPr>
                <w:b/>
                <w:color w:val="FFFFFF" w:themeColor="background1"/>
                <w:sz w:val="22"/>
                <w:szCs w:val="22"/>
              </w:rPr>
              <w:t>Biking</w:t>
            </w:r>
          </w:p>
        </w:tc>
        <w:tc>
          <w:tcPr>
            <w:tcW w:w="3619" w:type="dxa"/>
            <w:shd w:val="clear" w:color="auto" w:fill="00B050"/>
          </w:tcPr>
          <w:p w14:paraId="3076008B"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r w:rsidRPr="00A40611">
              <w:rPr>
                <w:b/>
                <w:color w:val="FFFFFF" w:themeColor="background1"/>
                <w:sz w:val="22"/>
                <w:szCs w:val="22"/>
              </w:rPr>
              <w:t>Camel Riding</w:t>
            </w:r>
          </w:p>
        </w:tc>
        <w:tc>
          <w:tcPr>
            <w:tcW w:w="3619" w:type="dxa"/>
            <w:shd w:val="clear" w:color="auto" w:fill="00B050"/>
          </w:tcPr>
          <w:p w14:paraId="39FFB022"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r w:rsidRPr="00A40611">
              <w:rPr>
                <w:b/>
                <w:color w:val="FFFFFF" w:themeColor="background1"/>
                <w:sz w:val="22"/>
                <w:szCs w:val="22"/>
              </w:rPr>
              <w:t>Observing Stars</w:t>
            </w:r>
          </w:p>
        </w:tc>
      </w:tr>
      <w:tr w:rsidR="00E308C6" w14:paraId="7121C860" w14:textId="77777777">
        <w:tc>
          <w:tcPr>
            <w:tcW w:w="3619" w:type="dxa"/>
          </w:tcPr>
          <w:p w14:paraId="3A0DD9C6" w14:textId="77777777" w:rsidR="00E308C6" w:rsidRDefault="00A40611">
            <w:pPr>
              <w:jc w:val="center"/>
              <w:rPr>
                <w:bCs/>
                <w:sz w:val="22"/>
                <w:szCs w:val="22"/>
              </w:rPr>
            </w:pPr>
            <w:r>
              <w:rPr>
                <w:rFonts w:asciiTheme="minorHAnsi" w:hAnsiTheme="minorHAnsi" w:cstheme="minorHAnsi"/>
                <w:noProof/>
                <w:color w:val="000000" w:themeColor="text1"/>
              </w:rPr>
              <w:drawing>
                <wp:inline distT="0" distB="0" distL="0" distR="0" wp14:anchorId="63AB559D" wp14:editId="3F006491">
                  <wp:extent cx="2136775" cy="21551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44708" cy="2163772"/>
                          </a:xfrm>
                          <a:prstGeom prst="rect">
                            <a:avLst/>
                          </a:prstGeom>
                        </pic:spPr>
                      </pic:pic>
                    </a:graphicData>
                  </a:graphic>
                </wp:inline>
              </w:drawing>
            </w:r>
          </w:p>
        </w:tc>
        <w:tc>
          <w:tcPr>
            <w:tcW w:w="3619" w:type="dxa"/>
          </w:tcPr>
          <w:p w14:paraId="40685826" w14:textId="77777777" w:rsidR="00E308C6" w:rsidRDefault="00A40611">
            <w:pPr>
              <w:spacing w:line="0" w:lineRule="atLeast"/>
              <w:jc w:val="center"/>
              <w:rPr>
                <w:bCs/>
                <w:sz w:val="22"/>
                <w:szCs w:val="22"/>
              </w:rPr>
            </w:pPr>
            <w:r>
              <w:rPr>
                <w:rFonts w:asciiTheme="minorHAnsi" w:hAnsiTheme="minorHAnsi" w:cstheme="minorHAnsi"/>
                <w:noProof/>
                <w:color w:val="000000" w:themeColor="text1"/>
              </w:rPr>
              <w:drawing>
                <wp:inline distT="0" distB="0" distL="0" distR="0" wp14:anchorId="0D1EE42C" wp14:editId="7524291F">
                  <wp:extent cx="2136140" cy="21551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138194" cy="2157201"/>
                          </a:xfrm>
                          <a:prstGeom prst="rect">
                            <a:avLst/>
                          </a:prstGeom>
                        </pic:spPr>
                      </pic:pic>
                    </a:graphicData>
                  </a:graphic>
                </wp:inline>
              </w:drawing>
            </w:r>
          </w:p>
        </w:tc>
        <w:tc>
          <w:tcPr>
            <w:tcW w:w="3619" w:type="dxa"/>
          </w:tcPr>
          <w:p w14:paraId="7E0A6DC3" w14:textId="77777777" w:rsidR="00E308C6" w:rsidRDefault="00A40611">
            <w:pPr>
              <w:spacing w:line="0" w:lineRule="atLeast"/>
              <w:jc w:val="center"/>
              <w:rPr>
                <w:bCs/>
                <w:sz w:val="22"/>
                <w:szCs w:val="22"/>
              </w:rPr>
            </w:pPr>
            <w:r>
              <w:rPr>
                <w:rFonts w:asciiTheme="minorHAnsi" w:hAnsiTheme="minorHAnsi" w:cstheme="minorHAnsi"/>
                <w:noProof/>
                <w:color w:val="000000" w:themeColor="text1"/>
              </w:rPr>
              <w:drawing>
                <wp:inline distT="0" distB="0" distL="0" distR="0" wp14:anchorId="074A92DC" wp14:editId="52F0BA7E">
                  <wp:extent cx="2136140" cy="21551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36846" cy="2155841"/>
                          </a:xfrm>
                          <a:prstGeom prst="rect">
                            <a:avLst/>
                          </a:prstGeom>
                        </pic:spPr>
                      </pic:pic>
                    </a:graphicData>
                  </a:graphic>
                </wp:inline>
              </w:drawing>
            </w:r>
          </w:p>
        </w:tc>
      </w:tr>
      <w:tr w:rsidR="00E308C6" w14:paraId="0525BA87" w14:textId="77777777" w:rsidTr="00A40611">
        <w:tc>
          <w:tcPr>
            <w:tcW w:w="3619" w:type="dxa"/>
            <w:shd w:val="clear" w:color="auto" w:fill="00B050"/>
          </w:tcPr>
          <w:p w14:paraId="3810F280"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r w:rsidRPr="00A40611">
              <w:rPr>
                <w:b/>
                <w:color w:val="FFFFFF" w:themeColor="background1"/>
                <w:sz w:val="22"/>
                <w:szCs w:val="22"/>
              </w:rPr>
              <w:t>Organic Farms</w:t>
            </w:r>
          </w:p>
        </w:tc>
        <w:tc>
          <w:tcPr>
            <w:tcW w:w="3619" w:type="dxa"/>
            <w:shd w:val="clear" w:color="auto" w:fill="00B050"/>
          </w:tcPr>
          <w:p w14:paraId="7D33FA6E"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r w:rsidRPr="00A40611">
              <w:rPr>
                <w:b/>
                <w:color w:val="FFFFFF" w:themeColor="background1"/>
                <w:sz w:val="22"/>
                <w:szCs w:val="22"/>
              </w:rPr>
              <w:t>Ostrich Farm</w:t>
            </w:r>
          </w:p>
        </w:tc>
        <w:tc>
          <w:tcPr>
            <w:tcW w:w="3619" w:type="dxa"/>
            <w:shd w:val="clear" w:color="auto" w:fill="00B050"/>
          </w:tcPr>
          <w:p w14:paraId="4E1B374F" w14:textId="77777777" w:rsidR="00E308C6" w:rsidRPr="00A40611" w:rsidRDefault="00A40611">
            <w:pPr>
              <w:tabs>
                <w:tab w:val="left" w:pos="720"/>
              </w:tabs>
              <w:spacing w:line="225" w:lineRule="auto"/>
              <w:ind w:right="120"/>
              <w:jc w:val="center"/>
              <w:rPr>
                <w:rFonts w:ascii="Arial" w:eastAsia="Arial" w:hAnsi="Arial"/>
                <w:b/>
                <w:color w:val="FFFFFF" w:themeColor="background1"/>
                <w:sz w:val="22"/>
                <w:szCs w:val="22"/>
              </w:rPr>
            </w:pPr>
            <w:r w:rsidRPr="00A40611">
              <w:rPr>
                <w:b/>
                <w:color w:val="FFFFFF" w:themeColor="background1"/>
                <w:sz w:val="22"/>
                <w:szCs w:val="22"/>
              </w:rPr>
              <w:t>Horse Breeding Farm</w:t>
            </w:r>
          </w:p>
        </w:tc>
      </w:tr>
    </w:tbl>
    <w:p w14:paraId="137184F1" w14:textId="77777777" w:rsidR="00E308C6" w:rsidRDefault="00E308C6">
      <w:pPr>
        <w:tabs>
          <w:tab w:val="left" w:pos="720"/>
        </w:tabs>
        <w:spacing w:line="0" w:lineRule="atLeast"/>
        <w:rPr>
          <w:rFonts w:ascii="Arial" w:eastAsia="Arial" w:hAnsi="Arial"/>
          <w:sz w:val="22"/>
        </w:rPr>
      </w:pPr>
    </w:p>
    <w:p w14:paraId="0505D85D" w14:textId="77777777" w:rsidR="00E308C6" w:rsidRDefault="00A40611">
      <w:pPr>
        <w:spacing w:after="160" w:line="259" w:lineRule="auto"/>
        <w:rPr>
          <w:b/>
          <w:color w:val="323E4F"/>
          <w:sz w:val="28"/>
        </w:rPr>
      </w:pPr>
      <w:r>
        <w:rPr>
          <w:b/>
          <w:color w:val="323E4F"/>
          <w:sz w:val="28"/>
        </w:rPr>
        <w:br w:type="page"/>
      </w:r>
    </w:p>
    <w:p w14:paraId="4C4A0DD9" w14:textId="77777777" w:rsidR="00E308C6" w:rsidRDefault="00A40611">
      <w:pPr>
        <w:spacing w:line="0" w:lineRule="atLeast"/>
        <w:rPr>
          <w:b/>
          <w:color w:val="323E4F"/>
          <w:sz w:val="28"/>
        </w:rPr>
      </w:pPr>
      <w:r>
        <w:rPr>
          <w:b/>
          <w:color w:val="323E4F"/>
          <w:sz w:val="28"/>
        </w:rPr>
        <w:lastRenderedPageBreak/>
        <w:t>Day 8: Tehran/ Kuala Lumpur (Return – 8hr00min Flight)</w:t>
      </w:r>
    </w:p>
    <w:p w14:paraId="50022229" w14:textId="77777777" w:rsidR="00E308C6" w:rsidRDefault="00A40611">
      <w:pPr>
        <w:tabs>
          <w:tab w:val="left" w:pos="720"/>
        </w:tabs>
        <w:spacing w:line="0" w:lineRule="atLeast"/>
        <w:rPr>
          <w:rFonts w:ascii="Arial" w:eastAsia="Arial" w:hAnsi="Arial"/>
          <w:sz w:val="22"/>
        </w:rPr>
      </w:pPr>
      <w:r>
        <w:rPr>
          <w:rFonts w:ascii="Arial" w:eastAsia="Arial" w:hAnsi="Arial"/>
          <w:sz w:val="22"/>
        </w:rPr>
        <w:t xml:space="preserve">Arrival in </w:t>
      </w:r>
      <w:r>
        <w:rPr>
          <w:rFonts w:ascii="Arial" w:eastAsia="Arial" w:hAnsi="Arial"/>
          <w:sz w:val="22"/>
        </w:rPr>
        <w:t>Kuala Lumpur, home sweet home!</w:t>
      </w:r>
    </w:p>
    <w:p w14:paraId="7CE5610C" w14:textId="77777777" w:rsidR="00E308C6" w:rsidRDefault="00E308C6">
      <w:pPr>
        <w:pBdr>
          <w:bottom w:val="single" w:sz="6" w:space="1" w:color="auto"/>
        </w:pBdr>
        <w:spacing w:line="0" w:lineRule="atLeast"/>
        <w:rPr>
          <w:rFonts w:ascii="Arial" w:eastAsia="Arial" w:hAnsi="Arial"/>
          <w:sz w:val="22"/>
        </w:rPr>
      </w:pPr>
    </w:p>
    <w:p w14:paraId="06C9079E" w14:textId="77777777" w:rsidR="00E308C6" w:rsidRDefault="00A40611">
      <w:pPr>
        <w:pBdr>
          <w:bottom w:val="single" w:sz="6" w:space="1" w:color="auto"/>
        </w:pBdr>
        <w:spacing w:line="0" w:lineRule="atLeast"/>
        <w:rPr>
          <w:b/>
          <w:sz w:val="28"/>
          <w:szCs w:val="28"/>
        </w:rPr>
      </w:pPr>
      <w:r>
        <w:rPr>
          <w:b/>
          <w:sz w:val="28"/>
          <w:szCs w:val="28"/>
        </w:rPr>
        <w:t>Guide Map:</w:t>
      </w:r>
    </w:p>
    <w:p w14:paraId="6935EE6B" w14:textId="77777777" w:rsidR="00E308C6" w:rsidRDefault="00A40611">
      <w:pPr>
        <w:spacing w:line="0" w:lineRule="atLeast"/>
        <w:ind w:left="-1134" w:right="-1180"/>
        <w:jc w:val="center"/>
        <w:rPr>
          <w:b/>
          <w:sz w:val="28"/>
          <w:szCs w:val="28"/>
        </w:rPr>
      </w:pPr>
      <w:r>
        <w:rPr>
          <w:b/>
          <w:noProof/>
          <w:sz w:val="28"/>
          <w:szCs w:val="28"/>
        </w:rPr>
        <w:drawing>
          <wp:inline distT="0" distB="0" distL="0" distR="0" wp14:anchorId="782F52EE" wp14:editId="4A8D6886">
            <wp:extent cx="6699885" cy="3474720"/>
            <wp:effectExtent l="76200" t="76200" r="139065" b="1257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736773" cy="349371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55087DA6" w14:textId="77777777" w:rsidR="00E308C6" w:rsidRDefault="00A40611">
      <w:pPr>
        <w:spacing w:after="160" w:line="259" w:lineRule="auto"/>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br w:type="page"/>
      </w:r>
    </w:p>
    <w:p w14:paraId="41C93008" w14:textId="77777777" w:rsidR="00E308C6" w:rsidRDefault="00A40611">
      <w:pPr>
        <w:spacing w:line="0" w:lineRule="atLeast"/>
        <w:jc w:val="center"/>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IRAN at a Glance </w:t>
      </w:r>
      <w:r>
        <w:rPr>
          <w:b/>
          <w:sz w:val="44"/>
          <w:szCs w:val="44"/>
        </w:rPr>
        <w:t>Services</w:t>
      </w:r>
      <w:bookmarkStart w:id="0" w:name="_GoBack"/>
      <w:bookmarkEnd w:id="0"/>
    </w:p>
    <w:tbl>
      <w:tblPr>
        <w:tblpPr w:leftFromText="180" w:rightFromText="180" w:vertAnchor="text" w:horzAnchor="page" w:tblpX="1369" w:tblpY="1093"/>
        <w:tblW w:w="9625" w:type="dxa"/>
        <w:tblLayout w:type="fixed"/>
        <w:tblLook w:val="04A0" w:firstRow="1" w:lastRow="0" w:firstColumn="1" w:lastColumn="0" w:noHBand="0" w:noVBand="1"/>
      </w:tblPr>
      <w:tblGrid>
        <w:gridCol w:w="1525"/>
        <w:gridCol w:w="7205"/>
        <w:gridCol w:w="895"/>
      </w:tblGrid>
      <w:tr w:rsidR="00E308C6" w14:paraId="25DE9660"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5E447DDE" w14:textId="77777777" w:rsidR="00E308C6" w:rsidRDefault="00A40611">
            <w:pPr>
              <w:jc w:val="center"/>
              <w:rPr>
                <w:rFonts w:eastAsia="Times New Roman" w:cstheme="minorHAnsi"/>
                <w:b/>
                <w:bCs/>
                <w:color w:val="70AD47"/>
                <w:sz w:val="24"/>
                <w:szCs w:val="24"/>
                <w:rtl/>
                <w:lang w:bidi="fa-IR"/>
              </w:rPr>
            </w:pPr>
            <w:r>
              <w:rPr>
                <w:rFonts w:eastAsia="Times New Roman" w:cstheme="minorHAnsi"/>
                <w:b/>
                <w:bCs/>
                <w:color w:val="000000" w:themeColor="text1"/>
                <w:sz w:val="24"/>
                <w:szCs w:val="24"/>
                <w:lang w:bidi="fa-IR"/>
              </w:rPr>
              <w:t>CITY</w:t>
            </w:r>
          </w:p>
        </w:tc>
        <w:tc>
          <w:tcPr>
            <w:tcW w:w="7205"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49D9B1F" w14:textId="77777777" w:rsidR="00E308C6" w:rsidRDefault="00A40611">
            <w:pPr>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4 Stars HOTELS</w:t>
            </w:r>
          </w:p>
        </w:tc>
        <w:tc>
          <w:tcPr>
            <w:tcW w:w="895"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2D54B633" w14:textId="77777777" w:rsidR="00E308C6" w:rsidRDefault="00A40611">
            <w:pPr>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NIGHT</w:t>
            </w:r>
          </w:p>
        </w:tc>
      </w:tr>
      <w:tr w:rsidR="00E308C6" w14:paraId="14787BEC"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B9E2A" w14:textId="77777777" w:rsidR="00E308C6" w:rsidRDefault="00A40611">
            <w:pPr>
              <w:jc w:val="center"/>
              <w:rPr>
                <w:rFonts w:eastAsia="Times New Roman" w:cstheme="minorHAnsi"/>
                <w:b/>
                <w:bCs/>
                <w:color w:val="000000" w:themeColor="text1"/>
              </w:rPr>
            </w:pPr>
            <w:r>
              <w:rPr>
                <w:rFonts w:eastAsia="Times New Roman" w:cstheme="minorHAnsi"/>
                <w:b/>
                <w:bCs/>
                <w:color w:val="000000" w:themeColor="text1"/>
              </w:rPr>
              <w:t>Tehran</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FA16C" w14:textId="77777777" w:rsidR="00E308C6" w:rsidRDefault="00A40611">
            <w:pPr>
              <w:jc w:val="center"/>
              <w:rPr>
                <w:rFonts w:eastAsia="Times New Roman" w:cstheme="minorHAnsi"/>
                <w:b/>
                <w:bCs/>
                <w:color w:val="000000" w:themeColor="text1"/>
              </w:rPr>
            </w:pPr>
            <w:proofErr w:type="spellStart"/>
            <w:r>
              <w:rPr>
                <w:rFonts w:eastAsia="Times New Roman" w:cstheme="minorHAnsi"/>
                <w:b/>
                <w:bCs/>
                <w:color w:val="000000" w:themeColor="text1"/>
              </w:rPr>
              <w:t>Esteghlal</w:t>
            </w:r>
            <w:proofErr w:type="spellEnd"/>
            <w:r>
              <w:rPr>
                <w:rFonts w:eastAsia="Times New Roman" w:cstheme="minorHAnsi"/>
                <w:b/>
                <w:bCs/>
                <w:color w:val="000000" w:themeColor="text1"/>
              </w:rPr>
              <w:t xml:space="preserve"> West Tower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0A937" w14:textId="77777777" w:rsidR="00E308C6" w:rsidRDefault="00A40611">
            <w:pPr>
              <w:jc w:val="center"/>
              <w:rPr>
                <w:rFonts w:eastAsia="Times New Roman" w:cstheme="minorHAnsi"/>
                <w:b/>
                <w:bCs/>
                <w:color w:val="000000" w:themeColor="text1"/>
              </w:rPr>
            </w:pPr>
            <w:r>
              <w:rPr>
                <w:rFonts w:eastAsia="Times New Roman" w:cstheme="minorHAnsi"/>
                <w:b/>
                <w:bCs/>
                <w:color w:val="000000" w:themeColor="text1"/>
              </w:rPr>
              <w:t>2</w:t>
            </w:r>
          </w:p>
        </w:tc>
      </w:tr>
      <w:tr w:rsidR="00E308C6" w14:paraId="34A37BA9"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6D783" w14:textId="77777777" w:rsidR="00E308C6" w:rsidRDefault="00A40611">
            <w:pPr>
              <w:jc w:val="center"/>
              <w:rPr>
                <w:rFonts w:eastAsia="Times New Roman" w:cstheme="minorHAnsi"/>
                <w:b/>
                <w:bCs/>
                <w:color w:val="000000" w:themeColor="text1"/>
              </w:rPr>
            </w:pPr>
            <w:r>
              <w:rPr>
                <w:rFonts w:eastAsia="Times New Roman" w:cstheme="minorHAnsi"/>
                <w:b/>
                <w:bCs/>
                <w:color w:val="000000" w:themeColor="text1"/>
              </w:rPr>
              <w:t>Isfahan</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6A111" w14:textId="77777777" w:rsidR="00E308C6" w:rsidRDefault="00A40611">
            <w:pPr>
              <w:jc w:val="center"/>
              <w:rPr>
                <w:rFonts w:eastAsia="Times New Roman"/>
                <w:b/>
                <w:bCs/>
                <w:color w:val="000000" w:themeColor="text1"/>
              </w:rPr>
            </w:pPr>
            <w:proofErr w:type="spellStart"/>
            <w:r>
              <w:rPr>
                <w:rFonts w:eastAsia="Times New Roman"/>
                <w:b/>
                <w:bCs/>
                <w:color w:val="000000" w:themeColor="text1"/>
              </w:rPr>
              <w:t>Khajoo</w:t>
            </w:r>
            <w:proofErr w:type="spellEnd"/>
            <w:r>
              <w:rPr>
                <w:rFonts w:eastAsia="Times New Roman"/>
                <w:b/>
                <w:bCs/>
                <w:color w:val="000000" w:themeColor="text1"/>
              </w:rPr>
              <w:t xml:space="preserve"> Hotel</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DF957" w14:textId="77777777" w:rsidR="00E308C6" w:rsidRDefault="00A40611">
            <w:pPr>
              <w:jc w:val="center"/>
              <w:rPr>
                <w:rFonts w:eastAsia="Times New Roman" w:cstheme="minorHAnsi"/>
                <w:b/>
                <w:bCs/>
                <w:color w:val="000000" w:themeColor="text1"/>
              </w:rPr>
            </w:pPr>
            <w:r>
              <w:rPr>
                <w:rFonts w:eastAsia="Times New Roman" w:cstheme="minorHAnsi"/>
                <w:b/>
                <w:bCs/>
                <w:color w:val="000000" w:themeColor="text1"/>
              </w:rPr>
              <w:t>1</w:t>
            </w:r>
          </w:p>
        </w:tc>
      </w:tr>
      <w:tr w:rsidR="00E308C6" w14:paraId="781D1978"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BE260" w14:textId="77777777" w:rsidR="00E308C6" w:rsidRDefault="00A40611">
            <w:pPr>
              <w:jc w:val="center"/>
              <w:rPr>
                <w:rFonts w:eastAsia="Times New Roman"/>
                <w:b/>
                <w:bCs/>
                <w:color w:val="000000" w:themeColor="text1"/>
                <w:rtl/>
                <w:lang w:bidi="fa-IR"/>
              </w:rPr>
            </w:pPr>
            <w:r>
              <w:rPr>
                <w:rFonts w:eastAsia="Times New Roman" w:cstheme="minorHAnsi"/>
                <w:b/>
                <w:bCs/>
                <w:color w:val="000000" w:themeColor="text1"/>
              </w:rPr>
              <w:t>Kashan</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870DD" w14:textId="77777777" w:rsidR="00E308C6" w:rsidRDefault="00A40611">
            <w:pPr>
              <w:jc w:val="center"/>
              <w:rPr>
                <w:rFonts w:eastAsia="Times New Roman" w:cstheme="minorHAnsi"/>
                <w:b/>
                <w:bCs/>
                <w:color w:val="000000" w:themeColor="text1"/>
              </w:rPr>
            </w:pPr>
            <w:proofErr w:type="spellStart"/>
            <w:r>
              <w:rPr>
                <w:rFonts w:eastAsia="Times New Roman" w:cstheme="minorHAnsi"/>
                <w:b/>
                <w:bCs/>
                <w:color w:val="000000" w:themeColor="text1"/>
              </w:rPr>
              <w:t>Matinabad</w:t>
            </w:r>
            <w:proofErr w:type="spellEnd"/>
            <w:r>
              <w:rPr>
                <w:rFonts w:eastAsia="Times New Roman" w:cstheme="minorHAnsi"/>
                <w:b/>
                <w:bCs/>
                <w:color w:val="000000" w:themeColor="text1"/>
              </w:rPr>
              <w:t xml:space="preserve"> Eco-Camp </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EAF05" w14:textId="77777777" w:rsidR="00E308C6" w:rsidRDefault="00A40611">
            <w:pPr>
              <w:jc w:val="center"/>
              <w:rPr>
                <w:rFonts w:eastAsia="Times New Roman" w:cstheme="minorHAnsi"/>
                <w:b/>
                <w:bCs/>
                <w:color w:val="000000" w:themeColor="text1"/>
              </w:rPr>
            </w:pPr>
            <w:r>
              <w:rPr>
                <w:rFonts w:eastAsia="Times New Roman" w:cstheme="minorHAnsi"/>
                <w:b/>
                <w:bCs/>
                <w:color w:val="000000" w:themeColor="text1"/>
              </w:rPr>
              <w:t>1</w:t>
            </w:r>
          </w:p>
        </w:tc>
      </w:tr>
      <w:tr w:rsidR="00E308C6" w14:paraId="51D2D12C"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71BD0" w14:textId="77777777" w:rsidR="00E308C6" w:rsidRDefault="00A40611">
            <w:pPr>
              <w:jc w:val="center"/>
              <w:rPr>
                <w:rFonts w:eastAsia="Times New Roman" w:cstheme="minorHAnsi"/>
                <w:b/>
                <w:bCs/>
                <w:color w:val="000000" w:themeColor="text1"/>
              </w:rPr>
            </w:pPr>
            <w:r>
              <w:rPr>
                <w:rFonts w:eastAsia="Times New Roman" w:cstheme="minorHAnsi"/>
                <w:b/>
                <w:bCs/>
                <w:color w:val="000000" w:themeColor="text1"/>
              </w:rPr>
              <w:t>Dubai</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2C0ED" w14:textId="77777777" w:rsidR="00E308C6" w:rsidRDefault="00A40611">
            <w:pPr>
              <w:jc w:val="center"/>
              <w:rPr>
                <w:rFonts w:eastAsia="Times New Roman" w:cstheme="minorHAnsi"/>
                <w:b/>
                <w:bCs/>
                <w:color w:val="000000" w:themeColor="text1"/>
              </w:rPr>
            </w:pPr>
            <w:r>
              <w:rPr>
                <w:rFonts w:eastAsia="Times New Roman" w:cstheme="minorHAnsi"/>
                <w:b/>
                <w:bCs/>
                <w:color w:val="000000" w:themeColor="text1"/>
              </w:rPr>
              <w:t xml:space="preserve">Hilton Garden inn Al </w:t>
            </w:r>
            <w:proofErr w:type="spellStart"/>
            <w:r>
              <w:rPr>
                <w:rFonts w:eastAsia="Times New Roman" w:cstheme="minorHAnsi"/>
                <w:b/>
                <w:bCs/>
                <w:color w:val="000000" w:themeColor="text1"/>
              </w:rPr>
              <w:t>Muraqabat</w:t>
            </w:r>
            <w:proofErr w:type="spellEnd"/>
            <w:r>
              <w:rPr>
                <w:rFonts w:eastAsia="Times New Roman" w:cstheme="minorHAnsi"/>
                <w:b/>
                <w:bCs/>
                <w:color w:val="000000" w:themeColor="text1"/>
              </w:rPr>
              <w:t xml:space="preserve"> Hotel</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FE6B7" w14:textId="77777777" w:rsidR="00E308C6" w:rsidRDefault="00A40611">
            <w:pPr>
              <w:jc w:val="center"/>
              <w:rPr>
                <w:rFonts w:eastAsia="Times New Roman" w:cstheme="minorHAnsi"/>
                <w:b/>
                <w:bCs/>
                <w:color w:val="000000" w:themeColor="text1"/>
              </w:rPr>
            </w:pPr>
            <w:r>
              <w:rPr>
                <w:rFonts w:eastAsia="Times New Roman" w:cstheme="minorHAnsi"/>
                <w:b/>
                <w:bCs/>
                <w:color w:val="000000" w:themeColor="text1"/>
              </w:rPr>
              <w:t>1</w:t>
            </w:r>
          </w:p>
        </w:tc>
      </w:tr>
    </w:tbl>
    <w:tbl>
      <w:tblPr>
        <w:tblW w:w="94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5930"/>
      </w:tblGrid>
      <w:tr w:rsidR="00E308C6" w14:paraId="0E6B8FA4" w14:textId="77777777">
        <w:trPr>
          <w:trHeight w:val="1178"/>
        </w:trPr>
        <w:tc>
          <w:tcPr>
            <w:tcW w:w="3515" w:type="dxa"/>
            <w:shd w:val="clear" w:color="auto" w:fill="00B0F0"/>
            <w:noWrap/>
            <w:vAlign w:val="center"/>
          </w:tcPr>
          <w:p w14:paraId="149860F5" w14:textId="77777777" w:rsidR="00E308C6" w:rsidRDefault="00A40611">
            <w:pPr>
              <w:jc w:val="center"/>
              <w:rPr>
                <w:rFonts w:eastAsia="Times New Roman" w:cstheme="minorHAnsi"/>
                <w:b/>
                <w:bCs/>
                <w:color w:val="000000"/>
              </w:rPr>
            </w:pPr>
            <w:r>
              <w:rPr>
                <w:rFonts w:eastAsia="Times New Roman" w:cstheme="minorHAnsi"/>
                <w:b/>
                <w:bCs/>
                <w:color w:val="000000"/>
              </w:rPr>
              <w:t>TOUR INCLUSIONS</w:t>
            </w:r>
          </w:p>
        </w:tc>
        <w:tc>
          <w:tcPr>
            <w:tcW w:w="5930" w:type="dxa"/>
            <w:shd w:val="clear" w:color="auto" w:fill="FFFFFF" w:themeFill="background1"/>
            <w:noWrap/>
            <w:vAlign w:val="bottom"/>
          </w:tcPr>
          <w:p w14:paraId="34CC635C" w14:textId="77777777" w:rsidR="00E308C6" w:rsidRDefault="00A40611">
            <w:pPr>
              <w:pStyle w:val="Default"/>
              <w:rPr>
                <w:rFonts w:asciiTheme="minorHAnsi" w:hAnsiTheme="minorHAnsi" w:cstheme="minorHAnsi"/>
              </w:rPr>
            </w:pPr>
            <w:r>
              <w:rPr>
                <w:rFonts w:asciiTheme="minorHAnsi" w:hAnsiTheme="minorHAnsi" w:cstheme="minorHAnsi"/>
              </w:rPr>
              <w:t xml:space="preserve">- All Flights </w:t>
            </w:r>
          </w:p>
          <w:p w14:paraId="200C82EC" w14:textId="77777777" w:rsidR="00E308C6" w:rsidRDefault="00A40611">
            <w:pPr>
              <w:pStyle w:val="Default"/>
              <w:rPr>
                <w:rFonts w:asciiTheme="minorHAnsi" w:hAnsiTheme="minorHAnsi" w:cstheme="minorHAnsi"/>
              </w:rPr>
            </w:pPr>
            <w:r>
              <w:rPr>
                <w:rFonts w:asciiTheme="minorHAnsi" w:hAnsiTheme="minorHAnsi" w:cstheme="minorHAnsi"/>
              </w:rPr>
              <w:t>- All transfers V.I.P</w:t>
            </w:r>
            <w:r>
              <w:rPr>
                <w:rFonts w:asciiTheme="minorHAnsi" w:hAnsiTheme="minorHAnsi" w:cstheme="minorHAnsi"/>
              </w:rPr>
              <w:tab/>
            </w:r>
          </w:p>
          <w:p w14:paraId="1B07664D" w14:textId="77777777" w:rsidR="00E308C6" w:rsidRDefault="00A40611">
            <w:pPr>
              <w:pStyle w:val="Default"/>
              <w:rPr>
                <w:rFonts w:asciiTheme="minorHAnsi" w:hAnsiTheme="minorHAnsi" w:cstheme="minorHAnsi"/>
              </w:rPr>
            </w:pPr>
            <w:r>
              <w:rPr>
                <w:rFonts w:asciiTheme="minorHAnsi" w:hAnsiTheme="minorHAnsi" w:cstheme="minorHAnsi"/>
              </w:rPr>
              <w:t xml:space="preserve">- All </w:t>
            </w:r>
            <w:r>
              <w:rPr>
                <w:rFonts w:asciiTheme="minorHAnsi" w:hAnsiTheme="minorHAnsi" w:cstheme="minorHAnsi"/>
              </w:rPr>
              <w:t>entrance fees</w:t>
            </w:r>
            <w:r>
              <w:rPr>
                <w:rFonts w:asciiTheme="minorHAnsi" w:hAnsiTheme="minorHAnsi" w:cstheme="minorHAnsi"/>
              </w:rPr>
              <w:tab/>
            </w:r>
          </w:p>
          <w:p w14:paraId="05EC498B" w14:textId="77777777" w:rsidR="00E308C6" w:rsidRDefault="00A40611">
            <w:pPr>
              <w:pStyle w:val="Default"/>
              <w:rPr>
                <w:rFonts w:asciiTheme="minorHAnsi" w:hAnsiTheme="minorHAnsi" w:cstheme="minorHAnsi"/>
              </w:rPr>
            </w:pPr>
            <w:r>
              <w:rPr>
                <w:rFonts w:asciiTheme="minorHAnsi" w:hAnsiTheme="minorHAnsi" w:cstheme="minorHAnsi"/>
              </w:rPr>
              <w:t>- English Tour guide throughout the tour</w:t>
            </w:r>
          </w:p>
          <w:p w14:paraId="54CDFFBF" w14:textId="77777777" w:rsidR="00E308C6" w:rsidRDefault="00A40611">
            <w:pPr>
              <w:pStyle w:val="Default"/>
              <w:rPr>
                <w:rFonts w:asciiTheme="minorHAnsi" w:hAnsiTheme="minorHAnsi" w:cstheme="minorHAnsi"/>
              </w:rPr>
            </w:pPr>
            <w:r>
              <w:rPr>
                <w:rFonts w:asciiTheme="minorHAnsi" w:hAnsiTheme="minorHAnsi" w:cstheme="minorHAnsi"/>
              </w:rPr>
              <w:t>- Full Board Meal + Daily refreshment</w:t>
            </w:r>
          </w:p>
          <w:p w14:paraId="7DD924F4" w14:textId="77777777" w:rsidR="00E308C6" w:rsidRDefault="00A40611">
            <w:pPr>
              <w:rPr>
                <w:rFonts w:eastAsia="Times New Roman" w:cstheme="minorHAnsi"/>
                <w:b/>
                <w:bCs/>
                <w:color w:val="000000"/>
                <w:sz w:val="24"/>
                <w:szCs w:val="24"/>
              </w:rPr>
            </w:pPr>
            <w:r>
              <w:rPr>
                <w:rFonts w:cstheme="minorHAnsi"/>
                <w:sz w:val="24"/>
                <w:szCs w:val="24"/>
              </w:rPr>
              <w:t>- Travel Insurance</w:t>
            </w:r>
            <w:r>
              <w:rPr>
                <w:rFonts w:cstheme="minorHAnsi"/>
                <w:sz w:val="24"/>
                <w:szCs w:val="24"/>
              </w:rPr>
              <w:tab/>
            </w:r>
          </w:p>
        </w:tc>
      </w:tr>
      <w:tr w:rsidR="00E308C6" w14:paraId="4D9B8217" w14:textId="77777777">
        <w:trPr>
          <w:trHeight w:val="1007"/>
        </w:trPr>
        <w:tc>
          <w:tcPr>
            <w:tcW w:w="3515" w:type="dxa"/>
            <w:shd w:val="clear" w:color="auto" w:fill="FF0000"/>
            <w:noWrap/>
            <w:vAlign w:val="center"/>
          </w:tcPr>
          <w:p w14:paraId="4F7248BD" w14:textId="77777777" w:rsidR="00E308C6" w:rsidRDefault="00A40611">
            <w:pPr>
              <w:pStyle w:val="Default"/>
              <w:jc w:val="cente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TOUR EXCLUSIONS</w:t>
            </w:r>
          </w:p>
        </w:tc>
        <w:tc>
          <w:tcPr>
            <w:tcW w:w="5930" w:type="dxa"/>
            <w:shd w:val="clear" w:color="auto" w:fill="auto"/>
            <w:noWrap/>
          </w:tcPr>
          <w:p w14:paraId="6E5D6368" w14:textId="77777777" w:rsidR="00E308C6" w:rsidRDefault="00A40611">
            <w:pPr>
              <w:rPr>
                <w:rFonts w:eastAsia="Times New Roman" w:cstheme="minorHAnsi"/>
                <w:color w:val="000000"/>
                <w:sz w:val="24"/>
                <w:szCs w:val="24"/>
              </w:rPr>
            </w:pPr>
            <w:r>
              <w:rPr>
                <w:rFonts w:eastAsia="Times New Roman" w:cstheme="minorHAnsi"/>
                <w:color w:val="000000"/>
                <w:sz w:val="24"/>
                <w:szCs w:val="24"/>
              </w:rPr>
              <w:t>- Any extra meals</w:t>
            </w:r>
          </w:p>
          <w:p w14:paraId="0FBB8A70" w14:textId="77777777" w:rsidR="00E308C6" w:rsidRDefault="00A40611">
            <w:pPr>
              <w:rPr>
                <w:rFonts w:eastAsia="Times New Roman" w:cstheme="minorHAnsi"/>
                <w:color w:val="000000"/>
                <w:sz w:val="24"/>
                <w:szCs w:val="24"/>
              </w:rPr>
            </w:pPr>
            <w:r>
              <w:rPr>
                <w:rFonts w:eastAsia="Times New Roman" w:cstheme="minorHAnsi"/>
                <w:color w:val="000000"/>
                <w:sz w:val="24"/>
                <w:szCs w:val="24"/>
              </w:rPr>
              <w:t>- Any Extra Expenses</w:t>
            </w:r>
          </w:p>
          <w:p w14:paraId="28BAB5B1" w14:textId="77777777" w:rsidR="00E308C6" w:rsidRDefault="00A40611">
            <w:pPr>
              <w:rPr>
                <w:rFonts w:eastAsia="Times New Roman" w:cstheme="minorHAnsi"/>
                <w:color w:val="000000"/>
                <w:sz w:val="24"/>
                <w:szCs w:val="24"/>
              </w:rPr>
            </w:pPr>
            <w:r>
              <w:rPr>
                <w:rFonts w:eastAsia="Times New Roman" w:cstheme="minorHAnsi"/>
                <w:color w:val="000000"/>
                <w:sz w:val="24"/>
                <w:szCs w:val="24"/>
              </w:rPr>
              <w:t>- All expenses from private nature such as</w:t>
            </w:r>
          </w:p>
          <w:p w14:paraId="1DD91A53" w14:textId="77777777" w:rsidR="00E308C6" w:rsidRDefault="00A40611">
            <w:pPr>
              <w:rPr>
                <w:rFonts w:eastAsia="Times New Roman" w:cstheme="minorHAnsi"/>
                <w:color w:val="000000"/>
                <w:sz w:val="24"/>
                <w:szCs w:val="24"/>
              </w:rPr>
            </w:pPr>
            <w:r>
              <w:rPr>
                <w:rFonts w:eastAsia="Times New Roman" w:cstheme="minorHAnsi"/>
                <w:color w:val="000000"/>
                <w:sz w:val="24"/>
                <w:szCs w:val="24"/>
              </w:rPr>
              <w:t>Phone/Fax/ Laundry/ Room Services</w:t>
            </w:r>
          </w:p>
          <w:p w14:paraId="2CD39F85" w14:textId="77777777" w:rsidR="00E308C6" w:rsidRDefault="00A40611">
            <w:pPr>
              <w:rPr>
                <w:rFonts w:eastAsia="Times New Roman" w:cstheme="minorHAnsi"/>
                <w:b/>
                <w:bCs/>
                <w:color w:val="000000"/>
                <w:sz w:val="24"/>
                <w:szCs w:val="24"/>
              </w:rPr>
            </w:pPr>
            <w:r>
              <w:rPr>
                <w:rFonts w:eastAsia="Times New Roman" w:cstheme="minorHAnsi"/>
                <w:b/>
                <w:bCs/>
                <w:color w:val="000000"/>
                <w:sz w:val="24"/>
                <w:szCs w:val="24"/>
              </w:rPr>
              <w:t xml:space="preserve">- </w:t>
            </w:r>
            <w:r>
              <w:rPr>
                <w:rFonts w:eastAsia="Times New Roman" w:cstheme="minorHAnsi"/>
                <w:b/>
                <w:bCs/>
                <w:color w:val="000000"/>
                <w:sz w:val="24"/>
                <w:szCs w:val="24"/>
              </w:rPr>
              <w:t>Tips 30 USD Per Passenger</w:t>
            </w:r>
          </w:p>
        </w:tc>
      </w:tr>
    </w:tbl>
    <w:p w14:paraId="61DA7EDA" w14:textId="77777777" w:rsidR="00E308C6" w:rsidRDefault="00E308C6">
      <w:pPr>
        <w:rPr>
          <w:rFonts w:cstheme="minorHAnsi"/>
          <w:b/>
          <w:bCs/>
        </w:rPr>
      </w:pPr>
    </w:p>
    <w:p w14:paraId="16414A83" w14:textId="77777777" w:rsidR="00E308C6" w:rsidRDefault="00A40611">
      <w:pPr>
        <w:spacing w:line="394" w:lineRule="exact"/>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CHILD DISCOUNT on Ground Tour:</w:t>
      </w:r>
    </w:p>
    <w:p w14:paraId="61D44AD8" w14:textId="77777777" w:rsidR="00E308C6" w:rsidRDefault="00A40611">
      <w:pPr>
        <w:pStyle w:val="ListParagraph"/>
        <w:numPr>
          <w:ilvl w:val="0"/>
          <w:numId w:val="5"/>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Age of 03-07 years old child sharing room with two adults (CHILD EXTRA BED) 25 % DISCOUNT</w:t>
      </w:r>
    </w:p>
    <w:p w14:paraId="284836B5" w14:textId="77777777" w:rsidR="00E308C6" w:rsidRDefault="00A40611">
      <w:pPr>
        <w:pStyle w:val="ListParagraph"/>
        <w:numPr>
          <w:ilvl w:val="0"/>
          <w:numId w:val="5"/>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Age of 03-07 years old child sharing room with two adults (CHILD NO BED) 40 % DISCOUNT</w:t>
      </w:r>
    </w:p>
    <w:p w14:paraId="7567895B" w14:textId="77777777" w:rsidR="00E308C6" w:rsidRDefault="00A40611">
      <w:pPr>
        <w:pStyle w:val="ListParagraph"/>
        <w:numPr>
          <w:ilvl w:val="0"/>
          <w:numId w:val="5"/>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Age of 03-07 </w:t>
      </w:r>
      <w:r>
        <w:rPr>
          <w:rFonts w:asciiTheme="minorHAnsi" w:eastAsia="Times New Roman" w:hAnsiTheme="minorHAnsi" w:cstheme="minorHAnsi"/>
          <w:sz w:val="22"/>
          <w:szCs w:val="22"/>
        </w:rPr>
        <w:t>years old child sharing room with one adult (CHILD TWIN) NO DISCOUNT</w:t>
      </w:r>
    </w:p>
    <w:p w14:paraId="200D4C77" w14:textId="77777777" w:rsidR="00E308C6" w:rsidRDefault="00A40611">
      <w:pPr>
        <w:pStyle w:val="ListParagraph"/>
        <w:numPr>
          <w:ilvl w:val="0"/>
          <w:numId w:val="5"/>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Age of 00-02 years old child sharing room with two adults (INFANT) 100% DISCOUNT</w:t>
      </w:r>
    </w:p>
    <w:p w14:paraId="393B33FE" w14:textId="77777777" w:rsidR="00E308C6" w:rsidRDefault="00A40611">
      <w:pPr>
        <w:pStyle w:val="ListParagraph"/>
        <w:numPr>
          <w:ilvl w:val="0"/>
          <w:numId w:val="5"/>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Age of 7 years and above no child discount is provided (ADULT)</w:t>
      </w:r>
    </w:p>
    <w:p w14:paraId="2F466B0B" w14:textId="77777777" w:rsidR="00E308C6" w:rsidRDefault="00E308C6">
      <w:pPr>
        <w:spacing w:line="394" w:lineRule="exact"/>
        <w:rPr>
          <w:rFonts w:asciiTheme="minorHAnsi" w:eastAsia="Times New Roman" w:hAnsiTheme="minorHAnsi" w:cstheme="minorHAnsi"/>
          <w:sz w:val="22"/>
          <w:szCs w:val="22"/>
        </w:rPr>
      </w:pPr>
    </w:p>
    <w:p w14:paraId="3B8561AF" w14:textId="77777777" w:rsidR="00E308C6" w:rsidRDefault="00A40611">
      <w:pPr>
        <w:spacing w:after="160" w:line="259" w:lineRule="auto"/>
        <w:rPr>
          <w:b/>
          <w:sz w:val="32"/>
        </w:rPr>
      </w:pPr>
      <w:r>
        <w:rPr>
          <w:b/>
          <w:sz w:val="32"/>
        </w:rPr>
        <w:br w:type="page"/>
      </w:r>
    </w:p>
    <w:p w14:paraId="07014481" w14:textId="77777777" w:rsidR="00E308C6" w:rsidRDefault="00A40611">
      <w:pPr>
        <w:spacing w:line="0" w:lineRule="atLeast"/>
        <w:ind w:right="3860"/>
        <w:rPr>
          <w:b/>
          <w:sz w:val="32"/>
        </w:rPr>
      </w:pPr>
      <w:r>
        <w:rPr>
          <w:b/>
          <w:sz w:val="32"/>
        </w:rPr>
        <w:lastRenderedPageBreak/>
        <w:t>ACCOMODATIONS:</w:t>
      </w:r>
    </w:p>
    <w:p w14:paraId="56ADB8BE" w14:textId="77777777" w:rsidR="00E308C6" w:rsidRDefault="00A40611">
      <w:pPr>
        <w:spacing w:line="0" w:lineRule="atLeast"/>
        <w:rPr>
          <w:b/>
          <w:color w:val="833C0B"/>
          <w:sz w:val="27"/>
        </w:rPr>
      </w:pPr>
      <w:proofErr w:type="spellStart"/>
      <w:r>
        <w:rPr>
          <w:b/>
          <w:color w:val="833C0B"/>
          <w:sz w:val="27"/>
        </w:rPr>
        <w:t>Parsian</w:t>
      </w:r>
      <w:proofErr w:type="spellEnd"/>
      <w:r>
        <w:rPr>
          <w:b/>
          <w:color w:val="833C0B"/>
          <w:sz w:val="27"/>
        </w:rPr>
        <w:t xml:space="preserve"> </w:t>
      </w:r>
      <w:proofErr w:type="spellStart"/>
      <w:r>
        <w:rPr>
          <w:b/>
          <w:color w:val="833C0B"/>
          <w:sz w:val="27"/>
        </w:rPr>
        <w:t>Esteghlal</w:t>
      </w:r>
      <w:proofErr w:type="spellEnd"/>
      <w:r>
        <w:rPr>
          <w:b/>
          <w:color w:val="833C0B"/>
          <w:sz w:val="27"/>
        </w:rPr>
        <w:t xml:space="preserve"> Interna</w:t>
      </w:r>
      <w:r>
        <w:rPr>
          <w:b/>
          <w:color w:val="833C0B"/>
          <w:sz w:val="27"/>
        </w:rPr>
        <w:t>tional Hotel (west wing) in Tehran</w:t>
      </w:r>
    </w:p>
    <w:p w14:paraId="61952D7C"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2DEFC475" wp14:editId="625085EF">
            <wp:extent cx="2562225" cy="17995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62810" cy="1800001"/>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462EFBF7" wp14:editId="1384F9EA">
            <wp:extent cx="2619375" cy="17995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619973" cy="1800001"/>
                    </a:xfrm>
                    <a:prstGeom prst="rect">
                      <a:avLst/>
                    </a:prstGeom>
                  </pic:spPr>
                </pic:pic>
              </a:graphicData>
            </a:graphic>
          </wp:inline>
        </w:drawing>
      </w:r>
    </w:p>
    <w:p w14:paraId="32FECD6F"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6F744EE9" wp14:editId="5C0436BB">
            <wp:extent cx="2571750" cy="17995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572337" cy="1800001"/>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28B487F7" wp14:editId="30D0D504">
            <wp:extent cx="2609850" cy="17995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610445" cy="1800000"/>
                    </a:xfrm>
                    <a:prstGeom prst="rect">
                      <a:avLst/>
                    </a:prstGeom>
                  </pic:spPr>
                </pic:pic>
              </a:graphicData>
            </a:graphic>
          </wp:inline>
        </w:drawing>
      </w:r>
    </w:p>
    <w:p w14:paraId="741BD790" w14:textId="77777777" w:rsidR="00E308C6" w:rsidRDefault="00A40611">
      <w:pPr>
        <w:ind w:right="-188"/>
        <w:rPr>
          <w:b/>
          <w:bCs/>
          <w:color w:val="833C0B" w:themeColor="accent2" w:themeShade="80"/>
          <w:sz w:val="28"/>
          <w:szCs w:val="28"/>
          <w:lang w:bidi="fa-IR"/>
        </w:rPr>
      </w:pPr>
      <w:proofErr w:type="spellStart"/>
      <w:r>
        <w:rPr>
          <w:b/>
          <w:bCs/>
          <w:color w:val="833C0B" w:themeColor="accent2" w:themeShade="80"/>
          <w:sz w:val="28"/>
          <w:szCs w:val="28"/>
          <w:lang w:bidi="fa-IR"/>
        </w:rPr>
        <w:t>Khajoo</w:t>
      </w:r>
      <w:proofErr w:type="spellEnd"/>
      <w:r>
        <w:rPr>
          <w:b/>
          <w:bCs/>
          <w:color w:val="833C0B" w:themeColor="accent2" w:themeShade="80"/>
          <w:sz w:val="28"/>
          <w:szCs w:val="28"/>
          <w:lang w:bidi="fa-IR"/>
        </w:rPr>
        <w:t xml:space="preserve"> Hotel in Isfahan</w:t>
      </w:r>
    </w:p>
    <w:p w14:paraId="6B29B103" w14:textId="77777777" w:rsidR="00E308C6" w:rsidRDefault="00A40611">
      <w:pPr>
        <w:ind w:right="-188"/>
        <w:rPr>
          <w:b/>
          <w:bCs/>
          <w:color w:val="BF8F00" w:themeColor="accent4" w:themeShade="BF"/>
          <w:sz w:val="28"/>
          <w:szCs w:val="28"/>
          <w:lang w:bidi="fa-IR"/>
        </w:rPr>
      </w:pPr>
      <w:r>
        <w:rPr>
          <w:noProof/>
        </w:rPr>
        <w:drawing>
          <wp:inline distT="0" distB="0" distL="0" distR="0" wp14:anchorId="5688BC77" wp14:editId="56B2FC0B">
            <wp:extent cx="2604135" cy="17995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04731" cy="1800002"/>
                    </a:xfrm>
                    <a:prstGeom prst="rect">
                      <a:avLst/>
                    </a:prstGeom>
                    <a:noFill/>
                    <a:ln>
                      <a:noFill/>
                    </a:ln>
                  </pic:spPr>
                </pic:pic>
              </a:graphicData>
            </a:graphic>
          </wp:inline>
        </w:drawing>
      </w:r>
      <w:r>
        <w:rPr>
          <w:b/>
          <w:bCs/>
          <w:color w:val="BF8F00" w:themeColor="accent4" w:themeShade="BF"/>
          <w:sz w:val="28"/>
          <w:szCs w:val="28"/>
          <w:lang w:bidi="fa-IR"/>
        </w:rPr>
        <w:t xml:space="preserve"> </w:t>
      </w:r>
      <w:r>
        <w:rPr>
          <w:rFonts w:hint="cs"/>
          <w:b/>
          <w:bCs/>
          <w:color w:val="BF8F00" w:themeColor="accent4" w:themeShade="BF"/>
          <w:sz w:val="28"/>
          <w:szCs w:val="28"/>
          <w:rtl/>
          <w:lang w:bidi="fa-IR"/>
        </w:rPr>
        <w:t xml:space="preserve"> </w:t>
      </w:r>
      <w:r>
        <w:rPr>
          <w:b/>
          <w:bCs/>
          <w:color w:val="BF8F00" w:themeColor="accent4" w:themeShade="BF"/>
          <w:sz w:val="28"/>
          <w:szCs w:val="28"/>
          <w:lang w:bidi="fa-IR"/>
        </w:rPr>
        <w:t xml:space="preserve"> </w:t>
      </w:r>
      <w:r>
        <w:rPr>
          <w:noProof/>
        </w:rPr>
        <w:drawing>
          <wp:inline distT="0" distB="0" distL="0" distR="0" wp14:anchorId="2B7C1188" wp14:editId="51B95896">
            <wp:extent cx="2590165" cy="179959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590245" cy="1800000"/>
                    </a:xfrm>
                    <a:prstGeom prst="rect">
                      <a:avLst/>
                    </a:prstGeom>
                    <a:noFill/>
                    <a:ln>
                      <a:noFill/>
                    </a:ln>
                  </pic:spPr>
                </pic:pic>
              </a:graphicData>
            </a:graphic>
          </wp:inline>
        </w:drawing>
      </w:r>
    </w:p>
    <w:p w14:paraId="3978AA1D" w14:textId="77777777" w:rsidR="00E308C6" w:rsidRDefault="00A40611">
      <w:pPr>
        <w:ind w:right="-188"/>
        <w:rPr>
          <w:b/>
          <w:color w:val="833C0B"/>
          <w:sz w:val="27"/>
        </w:rPr>
      </w:pPr>
      <w:r>
        <w:rPr>
          <w:noProof/>
        </w:rPr>
        <w:drawing>
          <wp:inline distT="0" distB="0" distL="0" distR="0" wp14:anchorId="4E884596" wp14:editId="5CE27630">
            <wp:extent cx="2604135" cy="179959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4609" cy="1800000"/>
                    </a:xfrm>
                    <a:prstGeom prst="rect">
                      <a:avLst/>
                    </a:prstGeom>
                    <a:noFill/>
                    <a:ln>
                      <a:noFill/>
                    </a:ln>
                  </pic:spPr>
                </pic:pic>
              </a:graphicData>
            </a:graphic>
          </wp:inline>
        </w:drawing>
      </w:r>
      <w:r>
        <w:rPr>
          <w:b/>
          <w:color w:val="833C0B"/>
          <w:sz w:val="27"/>
        </w:rPr>
        <w:t xml:space="preserve">  </w:t>
      </w:r>
      <w:r>
        <w:t xml:space="preserve">  </w:t>
      </w:r>
      <w:r>
        <w:rPr>
          <w:noProof/>
        </w:rPr>
        <w:drawing>
          <wp:inline distT="0" distB="0" distL="0" distR="0" wp14:anchorId="76DD0273" wp14:editId="17B3EF04">
            <wp:extent cx="2562225" cy="179959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562809" cy="1800000"/>
                    </a:xfrm>
                    <a:prstGeom prst="rect">
                      <a:avLst/>
                    </a:prstGeom>
                    <a:noFill/>
                    <a:ln>
                      <a:noFill/>
                    </a:ln>
                  </pic:spPr>
                </pic:pic>
              </a:graphicData>
            </a:graphic>
          </wp:inline>
        </w:drawing>
      </w:r>
    </w:p>
    <w:p w14:paraId="6522F545" w14:textId="77777777" w:rsidR="00E308C6" w:rsidRDefault="00E308C6">
      <w:pPr>
        <w:ind w:right="-188"/>
        <w:rPr>
          <w:b/>
          <w:color w:val="833C0B"/>
          <w:sz w:val="27"/>
        </w:rPr>
      </w:pPr>
    </w:p>
    <w:p w14:paraId="09285700" w14:textId="77777777" w:rsidR="00E308C6" w:rsidRDefault="00E308C6">
      <w:pPr>
        <w:ind w:right="-188"/>
        <w:rPr>
          <w:b/>
          <w:color w:val="833C0B"/>
          <w:sz w:val="27"/>
        </w:rPr>
      </w:pPr>
    </w:p>
    <w:p w14:paraId="6B9E42EF" w14:textId="77777777" w:rsidR="00E308C6" w:rsidRDefault="00A40611">
      <w:pPr>
        <w:ind w:right="-188"/>
        <w:rPr>
          <w:b/>
          <w:color w:val="833C0B"/>
          <w:sz w:val="27"/>
        </w:rPr>
      </w:pPr>
      <w:proofErr w:type="spellStart"/>
      <w:r>
        <w:rPr>
          <w:b/>
          <w:color w:val="833C0B"/>
          <w:sz w:val="27"/>
        </w:rPr>
        <w:t>Matinabad</w:t>
      </w:r>
      <w:proofErr w:type="spellEnd"/>
      <w:r>
        <w:rPr>
          <w:b/>
          <w:color w:val="833C0B"/>
          <w:sz w:val="27"/>
        </w:rPr>
        <w:t xml:space="preserve"> Desert Camp </w:t>
      </w:r>
    </w:p>
    <w:p w14:paraId="317AC3E9"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6CE51C08" wp14:editId="2C7145DC">
            <wp:extent cx="2694940" cy="17995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695522" cy="1800000"/>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1091D294" wp14:editId="45484072">
            <wp:extent cx="2694940" cy="17995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695522" cy="1800000"/>
                    </a:xfrm>
                    <a:prstGeom prst="rect">
                      <a:avLst/>
                    </a:prstGeom>
                  </pic:spPr>
                </pic:pic>
              </a:graphicData>
            </a:graphic>
          </wp:inline>
        </w:drawing>
      </w:r>
    </w:p>
    <w:p w14:paraId="4DBA8980"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7FDD3698" wp14:editId="6484559C">
            <wp:extent cx="2694940" cy="17995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695522" cy="1800000"/>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43D52D32" wp14:editId="6433A3BD">
            <wp:extent cx="2694940" cy="17995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695522" cy="1800000"/>
                    </a:xfrm>
                    <a:prstGeom prst="rect">
                      <a:avLst/>
                    </a:prstGeom>
                  </pic:spPr>
                </pic:pic>
              </a:graphicData>
            </a:graphic>
          </wp:inline>
        </w:drawing>
      </w:r>
    </w:p>
    <w:p w14:paraId="0839D4C3" w14:textId="77777777" w:rsidR="00E308C6" w:rsidRDefault="00E308C6">
      <w:pPr>
        <w:ind w:right="-188"/>
        <w:rPr>
          <w:b/>
          <w:color w:val="833C0B"/>
          <w:sz w:val="27"/>
        </w:rPr>
      </w:pPr>
    </w:p>
    <w:p w14:paraId="2DA3E77A" w14:textId="77777777" w:rsidR="00E308C6" w:rsidRDefault="00A40611">
      <w:pPr>
        <w:spacing w:after="160" w:line="259" w:lineRule="auto"/>
        <w:rPr>
          <w:b/>
          <w:color w:val="833C0B"/>
          <w:sz w:val="27"/>
        </w:rPr>
      </w:pPr>
      <w:r>
        <w:rPr>
          <w:b/>
          <w:color w:val="833C0B"/>
          <w:sz w:val="27"/>
        </w:rPr>
        <w:t xml:space="preserve">Hilton Garden inn Al </w:t>
      </w:r>
      <w:proofErr w:type="spellStart"/>
      <w:r>
        <w:rPr>
          <w:b/>
          <w:color w:val="833C0B"/>
          <w:sz w:val="27"/>
        </w:rPr>
        <w:t>Muraqabat</w:t>
      </w:r>
      <w:proofErr w:type="spellEnd"/>
      <w:r>
        <w:rPr>
          <w:b/>
          <w:color w:val="833C0B"/>
          <w:sz w:val="27"/>
        </w:rPr>
        <w:t xml:space="preserve"> Hotel in Dubai</w:t>
      </w:r>
    </w:p>
    <w:p w14:paraId="03F3F45D"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2C1D7BED" wp14:editId="02280D04">
            <wp:extent cx="2694940" cy="1799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695523" cy="1800000"/>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558804BB" wp14:editId="5E2A4F34">
            <wp:extent cx="2694940" cy="1799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695523" cy="1800000"/>
                    </a:xfrm>
                    <a:prstGeom prst="rect">
                      <a:avLst/>
                    </a:prstGeom>
                  </pic:spPr>
                </pic:pic>
              </a:graphicData>
            </a:graphic>
          </wp:inline>
        </w:drawing>
      </w:r>
    </w:p>
    <w:p w14:paraId="40F23A60"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182D637F" wp14:editId="204EBE4E">
            <wp:extent cx="2694940" cy="17995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695523" cy="1800000"/>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07E76E89" wp14:editId="54883A16">
            <wp:extent cx="2694940" cy="17995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695523" cy="1800000"/>
                    </a:xfrm>
                    <a:prstGeom prst="rect">
                      <a:avLst/>
                    </a:prstGeom>
                  </pic:spPr>
                </pic:pic>
              </a:graphicData>
            </a:graphic>
          </wp:inline>
        </w:drawing>
      </w:r>
      <w:r>
        <w:rPr>
          <w:b/>
          <w:sz w:val="32"/>
        </w:rPr>
        <w:br w:type="page"/>
      </w:r>
    </w:p>
    <w:p w14:paraId="27B63D42" w14:textId="77777777" w:rsidR="00E308C6" w:rsidRDefault="00A40611">
      <w:pPr>
        <w:spacing w:line="237" w:lineRule="auto"/>
        <w:rPr>
          <w:b/>
          <w:sz w:val="32"/>
        </w:rPr>
      </w:pPr>
      <w:r>
        <w:rPr>
          <w:b/>
          <w:sz w:val="32"/>
        </w:rPr>
        <w:lastRenderedPageBreak/>
        <w:t>Transportation:</w:t>
      </w:r>
    </w:p>
    <w:p w14:paraId="1558D24A" w14:textId="77777777" w:rsidR="00E308C6" w:rsidRDefault="00E308C6">
      <w:pPr>
        <w:spacing w:line="237" w:lineRule="auto"/>
        <w:rPr>
          <w:b/>
          <w:sz w:val="32"/>
        </w:rPr>
      </w:pPr>
    </w:p>
    <w:p w14:paraId="0B881509" w14:textId="77777777" w:rsidR="00E308C6" w:rsidRDefault="00E308C6">
      <w:pPr>
        <w:spacing w:line="0" w:lineRule="atLeast"/>
        <w:rPr>
          <w:b/>
          <w:color w:val="833C0B"/>
          <w:sz w:val="27"/>
        </w:rPr>
      </w:pPr>
    </w:p>
    <w:p w14:paraId="7E9BBDED"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0929404D" wp14:editId="0E948971">
            <wp:extent cx="1912620" cy="1280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912620" cy="128016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736961C1" wp14:editId="2CD821AD">
            <wp:extent cx="1897380" cy="12649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897380" cy="126492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7A90A75C" wp14:editId="1A71797F">
            <wp:extent cx="1912620" cy="1272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912620" cy="1272540"/>
                    </a:xfrm>
                    <a:prstGeom prst="rect">
                      <a:avLst/>
                    </a:prstGeom>
                    <a:noFill/>
                    <a:ln>
                      <a:noFill/>
                    </a:ln>
                  </pic:spPr>
                </pic:pic>
              </a:graphicData>
            </a:graphic>
          </wp:inline>
        </w:drawing>
      </w:r>
    </w:p>
    <w:p w14:paraId="37D22E20" w14:textId="77777777" w:rsidR="00E308C6" w:rsidRDefault="00A40611">
      <w:pPr>
        <w:ind w:right="-188"/>
        <w:rPr>
          <w:b/>
          <w:bCs/>
          <w:color w:val="BF8F00" w:themeColor="accent4" w:themeShade="BF"/>
          <w:sz w:val="28"/>
          <w:szCs w:val="28"/>
          <w:lang w:bidi="fa-IR"/>
        </w:rPr>
      </w:pPr>
      <w:r>
        <w:rPr>
          <w:b/>
          <w:bCs/>
          <w:color w:val="BF8F00" w:themeColor="accent4" w:themeShade="BF"/>
          <w:sz w:val="28"/>
          <w:szCs w:val="28"/>
          <w:lang w:bidi="fa-IR"/>
        </w:rPr>
        <w:t xml:space="preserve">               V.I.P Bus                              25-31 Seats                                3 Rows</w:t>
      </w:r>
    </w:p>
    <w:p w14:paraId="15405360" w14:textId="77777777" w:rsidR="00E308C6" w:rsidRDefault="00E308C6">
      <w:pPr>
        <w:ind w:right="-188"/>
        <w:rPr>
          <w:b/>
          <w:bCs/>
          <w:color w:val="BF8F00" w:themeColor="accent4" w:themeShade="BF"/>
          <w:sz w:val="28"/>
          <w:szCs w:val="28"/>
          <w:lang w:bidi="fa-IR"/>
        </w:rPr>
      </w:pPr>
    </w:p>
    <w:p w14:paraId="5FCB43DE" w14:textId="77777777" w:rsidR="00E308C6" w:rsidRDefault="00E308C6">
      <w:pPr>
        <w:ind w:right="-188"/>
        <w:rPr>
          <w:b/>
          <w:bCs/>
          <w:color w:val="BF8F00" w:themeColor="accent4" w:themeShade="BF"/>
          <w:sz w:val="28"/>
          <w:szCs w:val="28"/>
          <w:lang w:bidi="fa-IR"/>
        </w:rPr>
      </w:pPr>
    </w:p>
    <w:p w14:paraId="13F78C1E" w14:textId="77777777" w:rsidR="00E308C6" w:rsidRDefault="00E308C6">
      <w:pPr>
        <w:ind w:right="-188"/>
        <w:rPr>
          <w:b/>
          <w:bCs/>
          <w:color w:val="BF8F00" w:themeColor="accent4" w:themeShade="BF"/>
          <w:sz w:val="28"/>
          <w:szCs w:val="28"/>
          <w:lang w:bidi="fa-IR"/>
        </w:rPr>
      </w:pPr>
    </w:p>
    <w:p w14:paraId="1AC72707" w14:textId="77777777" w:rsidR="00E308C6" w:rsidRDefault="00E308C6">
      <w:pPr>
        <w:spacing w:line="0" w:lineRule="atLeast"/>
        <w:rPr>
          <w:b/>
          <w:color w:val="833C0B"/>
          <w:sz w:val="27"/>
        </w:rPr>
      </w:pPr>
    </w:p>
    <w:p w14:paraId="6530FFFF"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0E4EC765" wp14:editId="7F442163">
            <wp:extent cx="1912620" cy="1280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912620" cy="128016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73C1DFE7" wp14:editId="6FB79461">
            <wp:extent cx="1905000" cy="1272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905000" cy="127254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70C449FE" wp14:editId="35577FBF">
            <wp:extent cx="1912620" cy="12725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912620" cy="1272540"/>
                    </a:xfrm>
                    <a:prstGeom prst="rect">
                      <a:avLst/>
                    </a:prstGeom>
                    <a:noFill/>
                    <a:ln>
                      <a:noFill/>
                    </a:ln>
                  </pic:spPr>
                </pic:pic>
              </a:graphicData>
            </a:graphic>
          </wp:inline>
        </w:drawing>
      </w:r>
    </w:p>
    <w:p w14:paraId="23D9CC47" w14:textId="77777777" w:rsidR="00E308C6" w:rsidRDefault="00A40611">
      <w:pPr>
        <w:ind w:right="-188"/>
        <w:rPr>
          <w:b/>
          <w:bCs/>
          <w:color w:val="BF8F00" w:themeColor="accent4" w:themeShade="BF"/>
          <w:sz w:val="28"/>
          <w:szCs w:val="28"/>
          <w:lang w:bidi="fa-IR"/>
        </w:rPr>
      </w:pPr>
      <w:r>
        <w:rPr>
          <w:b/>
          <w:bCs/>
          <w:color w:val="BF8F00" w:themeColor="accent4" w:themeShade="BF"/>
          <w:sz w:val="28"/>
          <w:szCs w:val="28"/>
          <w:lang w:bidi="fa-IR"/>
        </w:rPr>
        <w:t xml:space="preserve">      Hyundai H350 | Van                     14 Seats                                Full Height</w:t>
      </w:r>
    </w:p>
    <w:p w14:paraId="757E962F" w14:textId="77777777" w:rsidR="00E308C6" w:rsidRDefault="00E308C6">
      <w:pPr>
        <w:ind w:right="-188"/>
        <w:rPr>
          <w:b/>
          <w:bCs/>
          <w:color w:val="BF8F00" w:themeColor="accent4" w:themeShade="BF"/>
          <w:sz w:val="28"/>
          <w:szCs w:val="28"/>
          <w:rtl/>
          <w:lang w:bidi="fa-IR"/>
        </w:rPr>
      </w:pPr>
    </w:p>
    <w:p w14:paraId="1454737A" w14:textId="77777777" w:rsidR="00E308C6" w:rsidRDefault="00E308C6">
      <w:pPr>
        <w:ind w:right="-188"/>
        <w:rPr>
          <w:b/>
          <w:bCs/>
          <w:color w:val="BF8F00" w:themeColor="accent4" w:themeShade="BF"/>
          <w:sz w:val="28"/>
          <w:szCs w:val="28"/>
          <w:lang w:bidi="fa-IR"/>
        </w:rPr>
      </w:pPr>
    </w:p>
    <w:p w14:paraId="06DEC01A" w14:textId="77777777" w:rsidR="00E308C6" w:rsidRDefault="00E308C6">
      <w:pPr>
        <w:ind w:right="-188"/>
        <w:rPr>
          <w:b/>
          <w:bCs/>
          <w:color w:val="BF8F00" w:themeColor="accent4" w:themeShade="BF"/>
          <w:sz w:val="28"/>
          <w:szCs w:val="28"/>
          <w:lang w:bidi="fa-IR"/>
        </w:rPr>
      </w:pPr>
    </w:p>
    <w:p w14:paraId="2A7C6270" w14:textId="77777777" w:rsidR="00E308C6" w:rsidRDefault="00E308C6">
      <w:pPr>
        <w:spacing w:line="0" w:lineRule="atLeast"/>
        <w:rPr>
          <w:b/>
          <w:color w:val="833C0B"/>
          <w:sz w:val="27"/>
        </w:rPr>
      </w:pPr>
    </w:p>
    <w:p w14:paraId="00D936FC" w14:textId="77777777" w:rsidR="00E308C6" w:rsidRDefault="00E308C6">
      <w:pPr>
        <w:spacing w:line="0" w:lineRule="atLeast"/>
        <w:rPr>
          <w:b/>
          <w:color w:val="833C0B"/>
          <w:sz w:val="27"/>
        </w:rPr>
      </w:pPr>
    </w:p>
    <w:p w14:paraId="281F2249"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78CCA092" wp14:editId="5D38E73D">
            <wp:extent cx="2865120" cy="1912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865120" cy="191262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6B0C0612" wp14:editId="4751C47E">
            <wp:extent cx="2865120" cy="1912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865120" cy="1912620"/>
                    </a:xfrm>
                    <a:prstGeom prst="rect">
                      <a:avLst/>
                    </a:prstGeom>
                    <a:noFill/>
                    <a:ln>
                      <a:noFill/>
                    </a:ln>
                  </pic:spPr>
                </pic:pic>
              </a:graphicData>
            </a:graphic>
          </wp:inline>
        </w:drawing>
      </w:r>
    </w:p>
    <w:p w14:paraId="4D7321F6" w14:textId="77777777" w:rsidR="00E308C6" w:rsidRDefault="00E308C6">
      <w:pPr>
        <w:ind w:right="-188"/>
        <w:rPr>
          <w:b/>
          <w:bCs/>
          <w:color w:val="FFC000" w:themeColor="accent4"/>
          <w:sz w:val="28"/>
          <w:szCs w:val="28"/>
        </w:rPr>
      </w:pPr>
    </w:p>
    <w:p w14:paraId="54EABEBC" w14:textId="77777777" w:rsidR="00E308C6" w:rsidRDefault="00E308C6">
      <w:pPr>
        <w:ind w:right="-188"/>
        <w:rPr>
          <w:b/>
          <w:bCs/>
          <w:color w:val="FFC000" w:themeColor="accent4"/>
          <w:sz w:val="28"/>
          <w:szCs w:val="28"/>
        </w:rPr>
      </w:pPr>
    </w:p>
    <w:p w14:paraId="4CA404B8" w14:textId="77777777" w:rsidR="00E308C6" w:rsidRDefault="00A40611">
      <w:pPr>
        <w:spacing w:line="237" w:lineRule="auto"/>
        <w:rPr>
          <w:b/>
          <w:sz w:val="32"/>
        </w:rPr>
      </w:pPr>
      <w:r>
        <w:rPr>
          <w:b/>
          <w:sz w:val="32"/>
        </w:rPr>
        <w:lastRenderedPageBreak/>
        <w:t xml:space="preserve">Meals (Mixture of Buffet &amp; </w:t>
      </w:r>
      <w:r>
        <w:rPr>
          <w:b/>
          <w:sz w:val="32"/>
        </w:rPr>
        <w:t>Traditional Restaurant):</w:t>
      </w:r>
    </w:p>
    <w:p w14:paraId="4B55D931"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26EBFB9A" wp14:editId="46201704">
            <wp:extent cx="1799590" cy="1799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581FC6A6" wp14:editId="5614B21C">
            <wp:extent cx="1799590" cy="1799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7301B3E9" wp14:editId="235FE663">
            <wp:extent cx="1799590" cy="17995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3779F82E" w14:textId="77777777" w:rsidR="00E308C6" w:rsidRDefault="00A40611">
      <w:pPr>
        <w:ind w:right="-188"/>
        <w:rPr>
          <w:b/>
          <w:bCs/>
          <w:color w:val="BF8F00" w:themeColor="accent4" w:themeShade="BF"/>
          <w:sz w:val="28"/>
          <w:szCs w:val="28"/>
          <w:lang w:bidi="fa-IR"/>
        </w:rPr>
      </w:pPr>
      <w:r>
        <w:rPr>
          <w:b/>
          <w:bCs/>
          <w:color w:val="BF8F00" w:themeColor="accent4" w:themeShade="BF"/>
          <w:sz w:val="28"/>
          <w:szCs w:val="28"/>
          <w:lang w:bidi="fa-IR"/>
        </w:rPr>
        <w:t xml:space="preserve">               </w:t>
      </w:r>
    </w:p>
    <w:p w14:paraId="5D32CC35"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31161771" wp14:editId="378E1BB9">
            <wp:extent cx="1799590" cy="1799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61CA6198" wp14:editId="2C0EF8CF">
            <wp:extent cx="1799590" cy="1799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556BE8F3" wp14:editId="27D4A49F">
            <wp:extent cx="1799590" cy="1799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00D102BF" w14:textId="77777777" w:rsidR="00E308C6" w:rsidRDefault="00A40611">
      <w:pPr>
        <w:ind w:right="-188"/>
        <w:rPr>
          <w:b/>
          <w:bCs/>
          <w:color w:val="BF8F00" w:themeColor="accent4" w:themeShade="BF"/>
          <w:sz w:val="28"/>
          <w:szCs w:val="28"/>
          <w:lang w:bidi="fa-IR"/>
        </w:rPr>
      </w:pPr>
      <w:r>
        <w:rPr>
          <w:b/>
          <w:bCs/>
          <w:color w:val="BF8F00" w:themeColor="accent4" w:themeShade="BF"/>
          <w:sz w:val="28"/>
          <w:szCs w:val="28"/>
          <w:lang w:bidi="fa-IR"/>
        </w:rPr>
        <w:t xml:space="preserve">          </w:t>
      </w:r>
    </w:p>
    <w:p w14:paraId="6D6305AB" w14:textId="77777777" w:rsidR="00E308C6" w:rsidRDefault="00A40611">
      <w:pPr>
        <w:ind w:right="-188"/>
        <w:rPr>
          <w:b/>
          <w:bCs/>
          <w:color w:val="FFC000" w:themeColor="accent4"/>
          <w:sz w:val="28"/>
          <w:szCs w:val="28"/>
        </w:rPr>
      </w:pPr>
      <w:r>
        <w:rPr>
          <w:b/>
          <w:bCs/>
          <w:noProof/>
          <w:color w:val="FFC000" w:themeColor="accent4"/>
          <w:sz w:val="28"/>
          <w:szCs w:val="28"/>
        </w:rPr>
        <w:drawing>
          <wp:inline distT="0" distB="0" distL="0" distR="0" wp14:anchorId="23BC2248" wp14:editId="037BF8AE">
            <wp:extent cx="1799590" cy="1799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45FFDA7E" wp14:editId="036DDEDB">
            <wp:extent cx="1799590" cy="1799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290B2B30" wp14:editId="2C8489AF">
            <wp:extent cx="1799590" cy="1799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0ADD5861" w14:textId="77777777" w:rsidR="00E308C6" w:rsidRDefault="00E308C6">
      <w:pPr>
        <w:ind w:right="-188"/>
        <w:rPr>
          <w:b/>
          <w:bCs/>
          <w:color w:val="FFC000" w:themeColor="accent4"/>
          <w:sz w:val="28"/>
          <w:szCs w:val="28"/>
        </w:rPr>
      </w:pPr>
    </w:p>
    <w:p w14:paraId="6894256D" w14:textId="77777777" w:rsidR="00E308C6" w:rsidRDefault="00A40611">
      <w:pPr>
        <w:ind w:right="-188"/>
        <w:rPr>
          <w:b/>
          <w:bCs/>
          <w:color w:val="BF8F00" w:themeColor="accent4" w:themeShade="BF"/>
          <w:sz w:val="28"/>
          <w:szCs w:val="28"/>
          <w:rtl/>
          <w:lang w:bidi="fa-IR"/>
        </w:rPr>
      </w:pPr>
      <w:r>
        <w:rPr>
          <w:b/>
          <w:bCs/>
          <w:noProof/>
          <w:color w:val="FFC000" w:themeColor="accent4"/>
          <w:sz w:val="28"/>
          <w:szCs w:val="28"/>
        </w:rPr>
        <w:drawing>
          <wp:inline distT="0" distB="0" distL="0" distR="0" wp14:anchorId="73A2CFB8" wp14:editId="4807BB2E">
            <wp:extent cx="1799590" cy="1799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6BA4BEEE" wp14:editId="2A3DADE4">
            <wp:extent cx="1799590" cy="1799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1B44E05E" wp14:editId="3C603623">
            <wp:extent cx="1799590" cy="1799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sectPr w:rsidR="00E308C6">
      <w:pgSz w:w="11906" w:h="16838"/>
      <w:pgMar w:top="1843" w:right="1440" w:bottom="2127"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00"/>
    <w:family w:val="auto"/>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multilevel"/>
    <w:tmpl w:val="0000000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6"/>
    <w:multiLevelType w:val="multilevel"/>
    <w:tmpl w:val="0000000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A"/>
    <w:multiLevelType w:val="multilevel"/>
    <w:tmpl w:val="000000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17AA0092"/>
    <w:multiLevelType w:val="multilevel"/>
    <w:tmpl w:val="17AA0092"/>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wtzC3MDQwMbY0NzBS0lEKTi0uzszPAymwrAUAjRv/+iwAAAA="/>
  </w:docVars>
  <w:rsids>
    <w:rsidRoot w:val="001C48AC"/>
    <w:rsid w:val="000309AE"/>
    <w:rsid w:val="00045F3A"/>
    <w:rsid w:val="000772EB"/>
    <w:rsid w:val="000A6823"/>
    <w:rsid w:val="0010646D"/>
    <w:rsid w:val="001108E0"/>
    <w:rsid w:val="001146F3"/>
    <w:rsid w:val="00116817"/>
    <w:rsid w:val="0011778B"/>
    <w:rsid w:val="00123055"/>
    <w:rsid w:val="0013628A"/>
    <w:rsid w:val="00150CEE"/>
    <w:rsid w:val="001C48AC"/>
    <w:rsid w:val="00221BE2"/>
    <w:rsid w:val="00241F3F"/>
    <w:rsid w:val="002A1E4C"/>
    <w:rsid w:val="002E1FB1"/>
    <w:rsid w:val="002E22B8"/>
    <w:rsid w:val="002E56F0"/>
    <w:rsid w:val="003020E6"/>
    <w:rsid w:val="00345C03"/>
    <w:rsid w:val="003541E2"/>
    <w:rsid w:val="00396EE6"/>
    <w:rsid w:val="003C5629"/>
    <w:rsid w:val="003D40AB"/>
    <w:rsid w:val="003F31FE"/>
    <w:rsid w:val="00462947"/>
    <w:rsid w:val="0047412B"/>
    <w:rsid w:val="00474D1A"/>
    <w:rsid w:val="004B4C0F"/>
    <w:rsid w:val="004C3695"/>
    <w:rsid w:val="004D74D6"/>
    <w:rsid w:val="00543AE0"/>
    <w:rsid w:val="005501D4"/>
    <w:rsid w:val="00557236"/>
    <w:rsid w:val="0058342B"/>
    <w:rsid w:val="0058449D"/>
    <w:rsid w:val="00590AF1"/>
    <w:rsid w:val="0059526F"/>
    <w:rsid w:val="005C49B4"/>
    <w:rsid w:val="005E2EB3"/>
    <w:rsid w:val="00602FAB"/>
    <w:rsid w:val="00606006"/>
    <w:rsid w:val="00630C1B"/>
    <w:rsid w:val="00661028"/>
    <w:rsid w:val="006B1C96"/>
    <w:rsid w:val="006F2DEB"/>
    <w:rsid w:val="007139FD"/>
    <w:rsid w:val="00725375"/>
    <w:rsid w:val="00744BD3"/>
    <w:rsid w:val="00754D90"/>
    <w:rsid w:val="00773B7A"/>
    <w:rsid w:val="00792322"/>
    <w:rsid w:val="007A07FE"/>
    <w:rsid w:val="00803627"/>
    <w:rsid w:val="00810A7C"/>
    <w:rsid w:val="0086473A"/>
    <w:rsid w:val="00867F8C"/>
    <w:rsid w:val="008955FA"/>
    <w:rsid w:val="008978FE"/>
    <w:rsid w:val="008A0E9F"/>
    <w:rsid w:val="008B3C55"/>
    <w:rsid w:val="008B478B"/>
    <w:rsid w:val="008D5129"/>
    <w:rsid w:val="008F67BE"/>
    <w:rsid w:val="009006AF"/>
    <w:rsid w:val="00910EFE"/>
    <w:rsid w:val="00923E42"/>
    <w:rsid w:val="0096250D"/>
    <w:rsid w:val="00972E46"/>
    <w:rsid w:val="00976B3A"/>
    <w:rsid w:val="009900EE"/>
    <w:rsid w:val="00991B3D"/>
    <w:rsid w:val="009A4745"/>
    <w:rsid w:val="009A55BB"/>
    <w:rsid w:val="00A40611"/>
    <w:rsid w:val="00A45691"/>
    <w:rsid w:val="00A73CA3"/>
    <w:rsid w:val="00A73CE3"/>
    <w:rsid w:val="00A76FE6"/>
    <w:rsid w:val="00AC5BDE"/>
    <w:rsid w:val="00AD31EA"/>
    <w:rsid w:val="00B1204F"/>
    <w:rsid w:val="00B20E90"/>
    <w:rsid w:val="00BD0FEA"/>
    <w:rsid w:val="00BF314F"/>
    <w:rsid w:val="00C0395F"/>
    <w:rsid w:val="00C4233E"/>
    <w:rsid w:val="00CB657D"/>
    <w:rsid w:val="00CE3177"/>
    <w:rsid w:val="00D03108"/>
    <w:rsid w:val="00D1237E"/>
    <w:rsid w:val="00D32249"/>
    <w:rsid w:val="00D558E6"/>
    <w:rsid w:val="00D87D09"/>
    <w:rsid w:val="00E10B88"/>
    <w:rsid w:val="00E11F87"/>
    <w:rsid w:val="00E308C6"/>
    <w:rsid w:val="00E419BF"/>
    <w:rsid w:val="00EE77C9"/>
    <w:rsid w:val="00F21682"/>
    <w:rsid w:val="00F2774F"/>
    <w:rsid w:val="00F63771"/>
    <w:rsid w:val="00FA6517"/>
    <w:rsid w:val="42B107D8"/>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5F6F3D"/>
  <w15:docId w15:val="{F9B14CE1-3F4E-476E-B5C3-0652278AC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customStyle="1" w:styleId="HeaderChar">
    <w:name w:val="Header Char"/>
    <w:basedOn w:val="DefaultParagraphFont"/>
    <w:link w:val="Header"/>
    <w:uiPriority w:val="99"/>
    <w:rPr>
      <w:rFonts w:ascii="Calibri" w:eastAsia="Calibri" w:hAnsi="Calibri" w:cs="Arial"/>
      <w:sz w:val="20"/>
      <w:szCs w:val="20"/>
      <w:lang w:eastAsia="en-MY"/>
    </w:rPr>
  </w:style>
  <w:style w:type="character" w:customStyle="1" w:styleId="FooterChar">
    <w:name w:val="Footer Char"/>
    <w:basedOn w:val="DefaultParagraphFont"/>
    <w:link w:val="Footer"/>
    <w:uiPriority w:val="99"/>
    <w:rPr>
      <w:rFonts w:ascii="Calibri" w:eastAsia="Calibri" w:hAnsi="Calibri" w:cs="Arial"/>
      <w:sz w:val="20"/>
      <w:szCs w:val="20"/>
      <w:lang w:eastAsia="en-MY"/>
    </w:rPr>
  </w:style>
  <w:style w:type="character" w:customStyle="1" w:styleId="BalloonTextChar">
    <w:name w:val="Balloon Text Char"/>
    <w:basedOn w:val="DefaultParagraphFont"/>
    <w:link w:val="BalloonText"/>
    <w:uiPriority w:val="99"/>
    <w:semiHidden/>
    <w:qFormat/>
    <w:rPr>
      <w:rFonts w:ascii="Segoe UI" w:eastAsia="Calibri" w:hAnsi="Segoe UI" w:cs="Segoe UI"/>
      <w:sz w:val="18"/>
      <w:szCs w:val="18"/>
      <w:lang w:eastAsia="en-MY"/>
    </w:rPr>
  </w:style>
  <w:style w:type="paragraph" w:styleId="NoSpacing">
    <w:name w:val="No Spacing"/>
    <w:link w:val="NoSpacingChar"/>
    <w:uiPriority w:val="1"/>
    <w:qFormat/>
    <w:pPr>
      <w:spacing w:after="0" w:line="240" w:lineRule="auto"/>
    </w:pPr>
    <w:rPr>
      <w:rFonts w:eastAsiaTheme="minorEastAsia"/>
      <w:sz w:val="22"/>
      <w:szCs w:val="22"/>
      <w:lang w:val="en-US" w:eastAsia="en-US"/>
    </w:rPr>
  </w:style>
  <w:style w:type="character" w:customStyle="1" w:styleId="NoSpacingChar">
    <w:name w:val="No Spacing Char"/>
    <w:basedOn w:val="DefaultParagraphFont"/>
    <w:link w:val="NoSpacing"/>
    <w:uiPriority w:val="1"/>
    <w:qFormat/>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em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oleObject" Target="embeddings/oleObject4.bin"/><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image" Target="media/image2.jpeg"/><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oleObject" Target="embeddings/oleObject3.bin"/><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oleObject" Target="embeddings/oleObject2.bin"/><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em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15</Pages>
  <Words>1567</Words>
  <Characters>8932</Characters>
  <Application>Microsoft Office Word</Application>
  <DocSecurity>0</DocSecurity>
  <Lines>74</Lines>
  <Paragraphs>20</Paragraphs>
  <ScaleCrop>false</ScaleCrop>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Mahdi Sadat</dc:creator>
  <cp:lastModifiedBy>Amin Bihmata</cp:lastModifiedBy>
  <cp:revision>9</cp:revision>
  <dcterms:created xsi:type="dcterms:W3CDTF">2019-06-17T04:11:00Z</dcterms:created>
  <dcterms:modified xsi:type="dcterms:W3CDTF">2019-07-26T03:46:00Z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