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3F2A" w14:textId="6F339B95" w:rsidR="001C48AC" w:rsidRPr="00D34601" w:rsidRDefault="00D34601" w:rsidP="001C48AC">
      <w:pPr>
        <w:spacing w:line="0" w:lineRule="atLeast"/>
        <w:rPr>
          <w:rFonts w:asciiTheme="majorBidi" w:hAnsiTheme="majorBidi" w:cstheme="majorBidi"/>
          <w:color w:val="262626" w:themeColor="text1" w:themeTint="D9"/>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34601">
        <w:rPr>
          <w:rFonts w:asciiTheme="majorBidi" w:hAnsiTheme="majorBidi" w:cstheme="majorBidi"/>
          <w:color w:val="262626" w:themeColor="text1" w:themeTint="D9"/>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11D8N </w:t>
      </w:r>
      <w:r w:rsidR="003F3CE2">
        <w:rPr>
          <w:rFonts w:asciiTheme="majorBidi" w:hAnsiTheme="majorBidi" w:cstheme="majorBidi"/>
          <w:color w:val="262626" w:themeColor="text1" w:themeTint="D9"/>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AMAZING </w:t>
      </w:r>
      <w:r w:rsidRPr="00D34601">
        <w:rPr>
          <w:rFonts w:asciiTheme="majorBidi" w:hAnsiTheme="majorBidi" w:cstheme="majorBidi"/>
          <w:color w:val="262626" w:themeColor="text1" w:themeTint="D9"/>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IRAN</w:t>
      </w:r>
    </w:p>
    <w:p w14:paraId="166424A6" w14:textId="77777777" w:rsidR="001C48AC" w:rsidRPr="00D34601" w:rsidRDefault="001C48AC" w:rsidP="001C48AC">
      <w:pPr>
        <w:spacing w:line="183" w:lineRule="exact"/>
        <w:rPr>
          <w:rFonts w:asciiTheme="majorBidi" w:eastAsia="Times New Roman" w:hAnsiTheme="majorBidi" w:cstheme="majorBidi"/>
          <w:sz w:val="24"/>
        </w:rPr>
      </w:pPr>
    </w:p>
    <w:p w14:paraId="1ADEA77C" w14:textId="18D50257" w:rsidR="001C48AC" w:rsidRPr="00D34601" w:rsidRDefault="00D34601" w:rsidP="00AC175A">
      <w:pPr>
        <w:spacing w:line="0" w:lineRule="atLeast"/>
        <w:rPr>
          <w:rFonts w:asciiTheme="majorBidi" w:hAnsiTheme="majorBidi" w:cstheme="majorBidi"/>
          <w:sz w:val="28"/>
          <w:szCs w:val="28"/>
        </w:rPr>
      </w:pPr>
      <w:r w:rsidRPr="00D34601">
        <w:rPr>
          <w:rFonts w:asciiTheme="majorBidi" w:hAnsiTheme="majorBidi" w:cstheme="majorBidi"/>
          <w:b/>
          <w:sz w:val="40"/>
          <w:szCs w:val="40"/>
        </w:rPr>
        <w:t>11</w:t>
      </w:r>
      <w:r w:rsidR="00A70C9B" w:rsidRPr="00D34601">
        <w:rPr>
          <w:rFonts w:asciiTheme="majorBidi" w:hAnsiTheme="majorBidi" w:cstheme="majorBidi"/>
          <w:b/>
          <w:sz w:val="40"/>
          <w:szCs w:val="40"/>
        </w:rPr>
        <w:t xml:space="preserve"> </w:t>
      </w:r>
      <w:r w:rsidR="001C48AC" w:rsidRPr="00D34601">
        <w:rPr>
          <w:rFonts w:asciiTheme="majorBidi" w:hAnsiTheme="majorBidi" w:cstheme="majorBidi"/>
          <w:bCs/>
          <w:sz w:val="28"/>
          <w:szCs w:val="28"/>
        </w:rPr>
        <w:t>Days</w:t>
      </w:r>
      <w:r w:rsidR="001C48AC" w:rsidRPr="00D34601">
        <w:rPr>
          <w:rFonts w:asciiTheme="majorBidi" w:hAnsiTheme="majorBidi" w:cstheme="majorBidi"/>
          <w:b/>
          <w:sz w:val="28"/>
          <w:szCs w:val="28"/>
        </w:rPr>
        <w:t xml:space="preserve"> </w:t>
      </w:r>
      <w:r w:rsidR="00AC175A" w:rsidRPr="00D34601">
        <w:rPr>
          <w:rFonts w:asciiTheme="majorBidi" w:hAnsiTheme="majorBidi" w:cstheme="majorBidi"/>
          <w:b/>
          <w:sz w:val="40"/>
          <w:szCs w:val="40"/>
        </w:rPr>
        <w:t>8</w:t>
      </w:r>
      <w:r w:rsidR="001C48AC" w:rsidRPr="00D34601">
        <w:rPr>
          <w:rFonts w:asciiTheme="majorBidi" w:hAnsiTheme="majorBidi" w:cstheme="majorBidi"/>
          <w:b/>
          <w:sz w:val="28"/>
          <w:szCs w:val="28"/>
        </w:rPr>
        <w:t xml:space="preserve"> </w:t>
      </w:r>
      <w:r w:rsidR="001C48AC" w:rsidRPr="00D34601">
        <w:rPr>
          <w:rFonts w:asciiTheme="majorBidi" w:hAnsiTheme="majorBidi" w:cstheme="majorBidi"/>
          <w:bCs/>
          <w:sz w:val="28"/>
          <w:szCs w:val="28"/>
        </w:rPr>
        <w:t>Nights</w:t>
      </w:r>
      <w:r w:rsidR="00D746AC" w:rsidRPr="00D34601">
        <w:rPr>
          <w:rFonts w:asciiTheme="majorBidi" w:hAnsiTheme="majorBidi" w:cstheme="majorBidi"/>
          <w:bCs/>
          <w:sz w:val="28"/>
          <w:szCs w:val="28"/>
        </w:rPr>
        <w:t xml:space="preserve"> </w:t>
      </w:r>
    </w:p>
    <w:p w14:paraId="6ACBF5D8" w14:textId="77777777" w:rsidR="001C48AC" w:rsidRPr="00D34601" w:rsidRDefault="001C48AC" w:rsidP="001C48AC">
      <w:pPr>
        <w:spacing w:line="181" w:lineRule="exact"/>
        <w:rPr>
          <w:rFonts w:asciiTheme="majorBidi" w:eastAsia="Times New Roman" w:hAnsiTheme="majorBidi" w:cstheme="majorBidi"/>
          <w:sz w:val="24"/>
        </w:rPr>
      </w:pPr>
    </w:p>
    <w:p w14:paraId="6C4181C5" w14:textId="5B5F1415" w:rsidR="001C48AC" w:rsidRPr="00D34601" w:rsidRDefault="001C48AC" w:rsidP="007266B5">
      <w:pPr>
        <w:pBdr>
          <w:bottom w:val="single" w:sz="6" w:space="1" w:color="auto"/>
        </w:pBdr>
        <w:rPr>
          <w:rFonts w:asciiTheme="majorBidi" w:hAnsiTheme="majorBidi" w:cstheme="majorBidi"/>
          <w:color w:val="000000" w:themeColor="text1"/>
          <w:sz w:val="28"/>
          <w:szCs w:val="28"/>
        </w:rPr>
      </w:pPr>
      <w:r w:rsidRPr="00D34601">
        <w:rPr>
          <w:rFonts w:asciiTheme="majorBidi" w:hAnsiTheme="majorBidi" w:cstheme="majorBidi"/>
          <w:color w:val="000000" w:themeColor="text1"/>
          <w:sz w:val="28"/>
          <w:szCs w:val="28"/>
        </w:rPr>
        <w:t xml:space="preserve">Cities: </w:t>
      </w:r>
      <w:r w:rsidRPr="00D34601">
        <w:rPr>
          <w:rFonts w:asciiTheme="majorBidi" w:hAnsiTheme="majorBidi" w:cstheme="majorBidi"/>
          <w:b/>
          <w:bCs/>
          <w:color w:val="000000" w:themeColor="text1"/>
          <w:sz w:val="28"/>
          <w:szCs w:val="28"/>
        </w:rPr>
        <w:t>Shiraz</w:t>
      </w:r>
      <w:r w:rsidRPr="00D34601">
        <w:rPr>
          <w:rFonts w:asciiTheme="majorBidi" w:hAnsiTheme="majorBidi" w:cstheme="majorBidi"/>
          <w:color w:val="000000" w:themeColor="text1"/>
          <w:sz w:val="28"/>
          <w:szCs w:val="28"/>
        </w:rPr>
        <w:t xml:space="preserve"> (</w:t>
      </w:r>
      <w:r w:rsidR="003D5F18" w:rsidRPr="00D34601">
        <w:rPr>
          <w:rFonts w:asciiTheme="majorBidi" w:hAnsiTheme="majorBidi" w:cstheme="majorBidi"/>
          <w:color w:val="000000" w:themeColor="text1"/>
          <w:sz w:val="28"/>
          <w:szCs w:val="28"/>
        </w:rPr>
        <w:t>1</w:t>
      </w:r>
      <w:r w:rsidRPr="00D34601">
        <w:rPr>
          <w:rFonts w:asciiTheme="majorBidi" w:hAnsiTheme="majorBidi" w:cstheme="majorBidi"/>
          <w:color w:val="000000" w:themeColor="text1"/>
          <w:sz w:val="28"/>
          <w:szCs w:val="28"/>
        </w:rPr>
        <w:t xml:space="preserve">N), </w:t>
      </w:r>
      <w:r w:rsidR="00AC175A" w:rsidRPr="00D34601">
        <w:rPr>
          <w:rFonts w:asciiTheme="majorBidi" w:hAnsiTheme="majorBidi" w:cstheme="majorBidi"/>
          <w:b/>
          <w:bCs/>
          <w:color w:val="000000" w:themeColor="text1"/>
          <w:sz w:val="28"/>
          <w:szCs w:val="28"/>
        </w:rPr>
        <w:t>Isfahan</w:t>
      </w:r>
      <w:r w:rsidRPr="00D34601">
        <w:rPr>
          <w:rFonts w:asciiTheme="majorBidi" w:hAnsiTheme="majorBidi" w:cstheme="majorBidi"/>
          <w:color w:val="000000" w:themeColor="text1"/>
          <w:sz w:val="28"/>
          <w:szCs w:val="28"/>
        </w:rPr>
        <w:t xml:space="preserve"> (</w:t>
      </w:r>
      <w:r w:rsidR="00AC175A" w:rsidRPr="00D34601">
        <w:rPr>
          <w:rFonts w:asciiTheme="majorBidi" w:hAnsiTheme="majorBidi" w:cstheme="majorBidi"/>
          <w:color w:val="000000" w:themeColor="text1"/>
          <w:sz w:val="28"/>
          <w:szCs w:val="28"/>
        </w:rPr>
        <w:t>2</w:t>
      </w:r>
      <w:r w:rsidRPr="00D34601">
        <w:rPr>
          <w:rFonts w:asciiTheme="majorBidi" w:hAnsiTheme="majorBidi" w:cstheme="majorBidi"/>
          <w:color w:val="000000" w:themeColor="text1"/>
          <w:sz w:val="28"/>
          <w:szCs w:val="28"/>
        </w:rPr>
        <w:t>N</w:t>
      </w:r>
      <w:r w:rsidR="00AC175A" w:rsidRPr="00D34601">
        <w:rPr>
          <w:rFonts w:asciiTheme="majorBidi" w:hAnsiTheme="majorBidi" w:cstheme="majorBidi"/>
          <w:color w:val="000000" w:themeColor="text1"/>
          <w:sz w:val="28"/>
          <w:szCs w:val="28"/>
        </w:rPr>
        <w:t>s</w:t>
      </w:r>
      <w:r w:rsidRPr="00D34601">
        <w:rPr>
          <w:rFonts w:asciiTheme="majorBidi" w:hAnsiTheme="majorBidi" w:cstheme="majorBidi"/>
          <w:color w:val="000000" w:themeColor="text1"/>
          <w:sz w:val="28"/>
          <w:szCs w:val="28"/>
        </w:rPr>
        <w:t xml:space="preserve">), </w:t>
      </w:r>
      <w:proofErr w:type="spellStart"/>
      <w:r w:rsidR="00AC175A" w:rsidRPr="00D34601">
        <w:rPr>
          <w:rFonts w:asciiTheme="majorBidi" w:hAnsiTheme="majorBidi" w:cstheme="majorBidi"/>
          <w:b/>
          <w:bCs/>
          <w:color w:val="000000" w:themeColor="text1"/>
          <w:sz w:val="28"/>
          <w:szCs w:val="28"/>
        </w:rPr>
        <w:t>Matin</w:t>
      </w:r>
      <w:proofErr w:type="spellEnd"/>
      <w:r w:rsidR="00AC175A" w:rsidRPr="00D34601">
        <w:rPr>
          <w:rFonts w:asciiTheme="majorBidi" w:hAnsiTheme="majorBidi" w:cstheme="majorBidi"/>
          <w:b/>
          <w:bCs/>
          <w:color w:val="000000" w:themeColor="text1"/>
          <w:sz w:val="28"/>
          <w:szCs w:val="28"/>
        </w:rPr>
        <w:t xml:space="preserve"> Abad</w:t>
      </w:r>
      <w:r w:rsidRPr="00D34601">
        <w:rPr>
          <w:rFonts w:asciiTheme="majorBidi" w:hAnsiTheme="majorBidi" w:cstheme="majorBidi"/>
          <w:color w:val="000000" w:themeColor="text1"/>
          <w:sz w:val="28"/>
          <w:szCs w:val="28"/>
        </w:rPr>
        <w:t xml:space="preserve"> (</w:t>
      </w:r>
      <w:r w:rsidR="00AC175A" w:rsidRPr="00D34601">
        <w:rPr>
          <w:rFonts w:asciiTheme="majorBidi" w:hAnsiTheme="majorBidi" w:cstheme="majorBidi"/>
          <w:color w:val="000000" w:themeColor="text1"/>
          <w:sz w:val="28"/>
          <w:szCs w:val="28"/>
        </w:rPr>
        <w:t>1</w:t>
      </w:r>
      <w:r w:rsidRPr="00D34601">
        <w:rPr>
          <w:rFonts w:asciiTheme="majorBidi" w:hAnsiTheme="majorBidi" w:cstheme="majorBidi"/>
          <w:color w:val="000000" w:themeColor="text1"/>
          <w:sz w:val="28"/>
          <w:szCs w:val="28"/>
        </w:rPr>
        <w:t xml:space="preserve">N), </w:t>
      </w:r>
      <w:r w:rsidR="00AC175A" w:rsidRPr="00D34601">
        <w:rPr>
          <w:rFonts w:asciiTheme="majorBidi" w:hAnsiTheme="majorBidi" w:cstheme="majorBidi"/>
          <w:b/>
          <w:bCs/>
          <w:color w:val="000000" w:themeColor="text1"/>
          <w:sz w:val="28"/>
          <w:szCs w:val="28"/>
        </w:rPr>
        <w:t>Qazvin</w:t>
      </w:r>
      <w:r w:rsidRPr="00D34601">
        <w:rPr>
          <w:rFonts w:asciiTheme="majorBidi" w:hAnsiTheme="majorBidi" w:cstheme="majorBidi"/>
          <w:color w:val="000000" w:themeColor="text1"/>
          <w:sz w:val="28"/>
          <w:szCs w:val="28"/>
        </w:rPr>
        <w:t xml:space="preserve"> (</w:t>
      </w:r>
      <w:r w:rsidR="00AC175A" w:rsidRPr="00D34601">
        <w:rPr>
          <w:rFonts w:asciiTheme="majorBidi" w:hAnsiTheme="majorBidi" w:cstheme="majorBidi"/>
          <w:color w:val="000000" w:themeColor="text1"/>
          <w:sz w:val="28"/>
          <w:szCs w:val="28"/>
        </w:rPr>
        <w:t>1</w:t>
      </w:r>
      <w:r w:rsidRPr="00D34601">
        <w:rPr>
          <w:rFonts w:asciiTheme="majorBidi" w:hAnsiTheme="majorBidi" w:cstheme="majorBidi"/>
          <w:color w:val="000000" w:themeColor="text1"/>
          <w:sz w:val="28"/>
          <w:szCs w:val="28"/>
        </w:rPr>
        <w:t>N)</w:t>
      </w:r>
      <w:r w:rsidR="00102B3B">
        <w:rPr>
          <w:rFonts w:asciiTheme="majorBidi" w:hAnsiTheme="majorBidi" w:cstheme="majorBidi"/>
          <w:color w:val="000000" w:themeColor="text1"/>
          <w:sz w:val="28"/>
          <w:szCs w:val="28"/>
        </w:rPr>
        <w:t>,</w:t>
      </w:r>
      <w:r w:rsidR="00AC175A" w:rsidRPr="00D34601">
        <w:rPr>
          <w:rFonts w:asciiTheme="majorBidi" w:hAnsiTheme="majorBidi" w:cstheme="majorBidi"/>
          <w:color w:val="000000" w:themeColor="text1"/>
          <w:sz w:val="28"/>
          <w:szCs w:val="28"/>
        </w:rPr>
        <w:t xml:space="preserve"> </w:t>
      </w:r>
      <w:proofErr w:type="spellStart"/>
      <w:r w:rsidR="00AC175A" w:rsidRPr="00D34601">
        <w:rPr>
          <w:rFonts w:asciiTheme="majorBidi" w:hAnsiTheme="majorBidi" w:cstheme="majorBidi"/>
          <w:b/>
          <w:bCs/>
          <w:color w:val="000000" w:themeColor="text1"/>
          <w:sz w:val="28"/>
          <w:szCs w:val="28"/>
        </w:rPr>
        <w:t>Fuman</w:t>
      </w:r>
      <w:proofErr w:type="spellEnd"/>
      <w:r w:rsidR="00AC175A" w:rsidRPr="00D34601">
        <w:rPr>
          <w:rFonts w:asciiTheme="majorBidi" w:hAnsiTheme="majorBidi" w:cstheme="majorBidi"/>
          <w:color w:val="000000" w:themeColor="text1"/>
          <w:sz w:val="28"/>
          <w:szCs w:val="28"/>
        </w:rPr>
        <w:t xml:space="preserve"> (1N)</w:t>
      </w:r>
      <w:r w:rsidR="00102B3B">
        <w:rPr>
          <w:rFonts w:asciiTheme="majorBidi" w:hAnsiTheme="majorBidi" w:cstheme="majorBidi"/>
          <w:color w:val="000000" w:themeColor="text1"/>
          <w:sz w:val="28"/>
          <w:szCs w:val="28"/>
        </w:rPr>
        <w:t>,</w:t>
      </w:r>
      <w:r w:rsidR="00AC175A" w:rsidRPr="00D34601">
        <w:rPr>
          <w:rFonts w:asciiTheme="majorBidi" w:hAnsiTheme="majorBidi" w:cstheme="majorBidi"/>
          <w:color w:val="000000" w:themeColor="text1"/>
          <w:sz w:val="28"/>
          <w:szCs w:val="28"/>
        </w:rPr>
        <w:t xml:space="preserve"> </w:t>
      </w:r>
      <w:r w:rsidR="00AC175A" w:rsidRPr="00D34601">
        <w:rPr>
          <w:rFonts w:asciiTheme="majorBidi" w:hAnsiTheme="majorBidi" w:cstheme="majorBidi"/>
          <w:b/>
          <w:bCs/>
          <w:color w:val="000000" w:themeColor="text1"/>
          <w:sz w:val="28"/>
          <w:szCs w:val="28"/>
        </w:rPr>
        <w:t>Ramsar</w:t>
      </w:r>
      <w:r w:rsidR="00AC175A" w:rsidRPr="00D34601">
        <w:rPr>
          <w:rFonts w:asciiTheme="majorBidi" w:hAnsiTheme="majorBidi" w:cstheme="majorBidi"/>
          <w:color w:val="000000" w:themeColor="text1"/>
          <w:sz w:val="28"/>
          <w:szCs w:val="28"/>
        </w:rPr>
        <w:t xml:space="preserve"> (1N)</w:t>
      </w:r>
      <w:r w:rsidR="00102B3B">
        <w:rPr>
          <w:rFonts w:asciiTheme="majorBidi" w:hAnsiTheme="majorBidi" w:cstheme="majorBidi"/>
          <w:color w:val="000000" w:themeColor="text1"/>
          <w:sz w:val="28"/>
          <w:szCs w:val="28"/>
        </w:rPr>
        <w:t>,</w:t>
      </w:r>
      <w:r w:rsidR="00AC175A" w:rsidRPr="00D34601">
        <w:rPr>
          <w:rFonts w:asciiTheme="majorBidi" w:hAnsiTheme="majorBidi" w:cstheme="majorBidi"/>
          <w:color w:val="000000" w:themeColor="text1"/>
          <w:sz w:val="28"/>
          <w:szCs w:val="28"/>
        </w:rPr>
        <w:t xml:space="preserve"> </w:t>
      </w:r>
      <w:proofErr w:type="spellStart"/>
      <w:r w:rsidR="00AC175A" w:rsidRPr="00D34601">
        <w:rPr>
          <w:rFonts w:asciiTheme="majorBidi" w:hAnsiTheme="majorBidi" w:cstheme="majorBidi"/>
          <w:b/>
          <w:bCs/>
          <w:color w:val="000000" w:themeColor="text1"/>
          <w:sz w:val="28"/>
          <w:szCs w:val="28"/>
        </w:rPr>
        <w:t>Dizin</w:t>
      </w:r>
      <w:proofErr w:type="spellEnd"/>
      <w:r w:rsidR="00AC175A" w:rsidRPr="00D34601">
        <w:rPr>
          <w:rFonts w:asciiTheme="majorBidi" w:hAnsiTheme="majorBidi" w:cstheme="majorBidi"/>
          <w:color w:val="000000" w:themeColor="text1"/>
          <w:sz w:val="28"/>
          <w:szCs w:val="28"/>
        </w:rPr>
        <w:t xml:space="preserve"> (1N)</w:t>
      </w:r>
    </w:p>
    <w:p w14:paraId="281C4360" w14:textId="77777777" w:rsidR="001C48AC" w:rsidRPr="00D34601" w:rsidRDefault="001C48AC" w:rsidP="001C48AC">
      <w:pPr>
        <w:spacing w:line="0" w:lineRule="atLeast"/>
        <w:rPr>
          <w:rFonts w:asciiTheme="majorBidi" w:hAnsiTheme="majorBidi" w:cstheme="majorBidi"/>
          <w:b/>
          <w:sz w:val="24"/>
          <w:szCs w:val="24"/>
        </w:rPr>
      </w:pPr>
      <w:r w:rsidRPr="00D34601">
        <w:rPr>
          <w:rFonts w:asciiTheme="majorBidi" w:hAnsiTheme="majorBidi" w:cstheme="majorBidi"/>
          <w:b/>
          <w:sz w:val="24"/>
          <w:szCs w:val="24"/>
        </w:rPr>
        <w:t>Mahan Air Airline, Arrival at Tehran Airport</w:t>
      </w:r>
    </w:p>
    <w:p w14:paraId="5F51876D" w14:textId="77777777" w:rsidR="001C48AC" w:rsidRPr="00D34601" w:rsidRDefault="001C48AC" w:rsidP="001C48AC">
      <w:pPr>
        <w:rPr>
          <w:rFonts w:asciiTheme="majorBidi" w:hAnsiTheme="majorBidi" w:cstheme="majorBidi"/>
        </w:rPr>
      </w:pPr>
    </w:p>
    <w:p w14:paraId="767AA338" w14:textId="77777777" w:rsidR="00D34601" w:rsidRPr="00D34601" w:rsidRDefault="00D34601" w:rsidP="00D34601">
      <w:pPr>
        <w:pStyle w:val="ListParagraph"/>
        <w:numPr>
          <w:ilvl w:val="0"/>
          <w:numId w:val="23"/>
        </w:numPr>
        <w:rPr>
          <w:rFonts w:asciiTheme="majorBidi" w:hAnsiTheme="majorBidi" w:cstheme="majorBidi"/>
          <w:b/>
          <w:bCs/>
          <w:sz w:val="24"/>
          <w:szCs w:val="24"/>
        </w:rPr>
      </w:pPr>
      <w:r w:rsidRPr="00D34601">
        <w:rPr>
          <w:rFonts w:asciiTheme="majorBidi" w:hAnsiTheme="majorBidi" w:cstheme="majorBidi"/>
          <w:b/>
          <w:bCs/>
          <w:sz w:val="24"/>
          <w:szCs w:val="24"/>
        </w:rPr>
        <w:t xml:space="preserve">W5082 Kuala Lumpur / Tehran </w:t>
      </w:r>
    </w:p>
    <w:p w14:paraId="59D488AA" w14:textId="77777777" w:rsidR="00D34601" w:rsidRPr="003F3CE2" w:rsidRDefault="00D34601" w:rsidP="00D34601">
      <w:pPr>
        <w:ind w:left="720"/>
        <w:rPr>
          <w:rFonts w:asciiTheme="majorBidi" w:hAnsiTheme="majorBidi" w:cstheme="majorBidi"/>
          <w:sz w:val="24"/>
          <w:szCs w:val="24"/>
        </w:rPr>
      </w:pPr>
      <w:r w:rsidRPr="003F3CE2">
        <w:rPr>
          <w:rFonts w:asciiTheme="majorBidi" w:hAnsiTheme="majorBidi" w:cstheme="majorBidi"/>
          <w:sz w:val="24"/>
          <w:szCs w:val="24"/>
        </w:rPr>
        <w:t>Departure: 23:15</w:t>
      </w:r>
    </w:p>
    <w:p w14:paraId="14559EF0" w14:textId="77777777" w:rsidR="003F3CE2" w:rsidRDefault="00D34601" w:rsidP="00D34601">
      <w:pPr>
        <w:ind w:left="720"/>
        <w:rPr>
          <w:rFonts w:asciiTheme="majorBidi" w:hAnsiTheme="majorBidi" w:cstheme="majorBidi"/>
          <w:sz w:val="24"/>
          <w:szCs w:val="24"/>
        </w:rPr>
      </w:pPr>
      <w:r w:rsidRPr="003F3CE2">
        <w:rPr>
          <w:rFonts w:asciiTheme="majorBidi" w:hAnsiTheme="majorBidi" w:cstheme="majorBidi"/>
          <w:sz w:val="24"/>
          <w:szCs w:val="24"/>
        </w:rPr>
        <w:t>Arrival: 02:45 (+1)</w:t>
      </w:r>
      <w:r w:rsidR="00F36AD8" w:rsidRPr="003F3CE2">
        <w:rPr>
          <w:rFonts w:asciiTheme="majorBidi" w:hAnsiTheme="majorBidi" w:cstheme="majorBidi"/>
          <w:sz w:val="24"/>
          <w:szCs w:val="24"/>
        </w:rPr>
        <w:t xml:space="preserve"> </w:t>
      </w:r>
    </w:p>
    <w:p w14:paraId="7FB28F95" w14:textId="27842A40" w:rsidR="001C48AC" w:rsidRPr="003F3CE2" w:rsidRDefault="00F36AD8" w:rsidP="00D34601">
      <w:pPr>
        <w:ind w:left="720"/>
        <w:rPr>
          <w:rFonts w:asciiTheme="majorBidi" w:hAnsiTheme="majorBidi" w:cstheme="majorBidi"/>
          <w:sz w:val="24"/>
          <w:szCs w:val="24"/>
        </w:rPr>
      </w:pPr>
      <w:r w:rsidRPr="003F3CE2">
        <w:rPr>
          <w:rFonts w:asciiTheme="majorBidi" w:hAnsiTheme="majorBidi" w:cstheme="majorBidi"/>
          <w:sz w:val="24"/>
          <w:szCs w:val="24"/>
        </w:rPr>
        <w:t xml:space="preserve">           </w:t>
      </w:r>
    </w:p>
    <w:p w14:paraId="685AB05E" w14:textId="77777777" w:rsidR="003F3CE2" w:rsidRPr="003F3CE2" w:rsidRDefault="003F3CE2" w:rsidP="003F3CE2">
      <w:pPr>
        <w:pStyle w:val="ListParagraph"/>
        <w:numPr>
          <w:ilvl w:val="0"/>
          <w:numId w:val="23"/>
        </w:numPr>
        <w:rPr>
          <w:rFonts w:asciiTheme="majorBidi" w:hAnsiTheme="majorBidi" w:cstheme="majorBidi"/>
          <w:b/>
          <w:bCs/>
          <w:sz w:val="24"/>
          <w:szCs w:val="24"/>
        </w:rPr>
      </w:pPr>
      <w:r w:rsidRPr="003F3CE2">
        <w:rPr>
          <w:rFonts w:asciiTheme="majorBidi" w:hAnsiTheme="majorBidi" w:cstheme="majorBidi"/>
          <w:b/>
          <w:bCs/>
          <w:sz w:val="24"/>
          <w:szCs w:val="24"/>
        </w:rPr>
        <w:t>W51089 Tehran / Shiraz</w:t>
      </w:r>
    </w:p>
    <w:p w14:paraId="7A2D01DA" w14:textId="77777777" w:rsidR="003F3CE2" w:rsidRPr="003F3CE2" w:rsidRDefault="003F3CE2" w:rsidP="003F3CE2">
      <w:pPr>
        <w:ind w:left="720"/>
        <w:rPr>
          <w:rFonts w:asciiTheme="majorBidi" w:hAnsiTheme="majorBidi" w:cstheme="majorBidi"/>
          <w:sz w:val="24"/>
          <w:szCs w:val="24"/>
        </w:rPr>
      </w:pPr>
      <w:r w:rsidRPr="003F3CE2">
        <w:rPr>
          <w:rFonts w:asciiTheme="majorBidi" w:hAnsiTheme="majorBidi" w:cstheme="majorBidi"/>
          <w:sz w:val="24"/>
          <w:szCs w:val="24"/>
        </w:rPr>
        <w:t>Departure: 09:30</w:t>
      </w:r>
    </w:p>
    <w:p w14:paraId="79A3BDD6" w14:textId="33BF0DD1" w:rsidR="001C48AC" w:rsidRPr="003F3CE2" w:rsidRDefault="003F3CE2" w:rsidP="003F3CE2">
      <w:pPr>
        <w:ind w:left="720"/>
        <w:rPr>
          <w:rFonts w:asciiTheme="majorBidi" w:hAnsiTheme="majorBidi" w:cstheme="majorBidi"/>
          <w:sz w:val="24"/>
          <w:szCs w:val="24"/>
        </w:rPr>
      </w:pPr>
      <w:r w:rsidRPr="003F3CE2">
        <w:rPr>
          <w:rFonts w:asciiTheme="majorBidi" w:hAnsiTheme="majorBidi" w:cstheme="majorBidi"/>
          <w:sz w:val="24"/>
          <w:szCs w:val="24"/>
        </w:rPr>
        <w:t>Arrival: 10:50</w:t>
      </w:r>
    </w:p>
    <w:p w14:paraId="4381E058" w14:textId="77777777" w:rsidR="003F3CE2" w:rsidRPr="00D34601" w:rsidRDefault="003F3CE2" w:rsidP="003F3CE2">
      <w:pPr>
        <w:rPr>
          <w:rFonts w:asciiTheme="majorBidi" w:hAnsiTheme="majorBidi" w:cstheme="majorBidi"/>
          <w:sz w:val="24"/>
          <w:szCs w:val="24"/>
        </w:rPr>
      </w:pPr>
    </w:p>
    <w:p w14:paraId="5C721CC9" w14:textId="77777777" w:rsidR="003F3CE2" w:rsidRPr="003F3CE2" w:rsidRDefault="003F3CE2" w:rsidP="003F3CE2">
      <w:pPr>
        <w:pStyle w:val="ListParagraph"/>
        <w:numPr>
          <w:ilvl w:val="0"/>
          <w:numId w:val="23"/>
        </w:numPr>
        <w:rPr>
          <w:rFonts w:asciiTheme="majorBidi" w:hAnsiTheme="majorBidi" w:cstheme="majorBidi"/>
          <w:b/>
          <w:bCs/>
          <w:sz w:val="24"/>
          <w:szCs w:val="24"/>
        </w:rPr>
      </w:pPr>
      <w:r w:rsidRPr="003F3CE2">
        <w:rPr>
          <w:rFonts w:asciiTheme="majorBidi" w:hAnsiTheme="majorBidi" w:cstheme="majorBidi"/>
          <w:b/>
          <w:bCs/>
          <w:sz w:val="24"/>
          <w:szCs w:val="24"/>
        </w:rPr>
        <w:t>W5083 Tehran / Kuala Lumpur</w:t>
      </w:r>
    </w:p>
    <w:p w14:paraId="20C73844" w14:textId="77777777" w:rsidR="003F3CE2" w:rsidRPr="003F3CE2" w:rsidRDefault="003F3CE2" w:rsidP="003F3CE2">
      <w:pPr>
        <w:ind w:left="720"/>
        <w:rPr>
          <w:rFonts w:asciiTheme="majorBidi" w:hAnsiTheme="majorBidi" w:cstheme="majorBidi"/>
          <w:sz w:val="24"/>
          <w:szCs w:val="24"/>
        </w:rPr>
      </w:pPr>
      <w:r w:rsidRPr="003F3CE2">
        <w:rPr>
          <w:rFonts w:asciiTheme="majorBidi" w:hAnsiTheme="majorBidi" w:cstheme="majorBidi"/>
          <w:sz w:val="24"/>
          <w:szCs w:val="24"/>
        </w:rPr>
        <w:t>Departure: 21:30</w:t>
      </w:r>
    </w:p>
    <w:p w14:paraId="0C262847" w14:textId="2EE3F1A1" w:rsidR="003F3CE2" w:rsidRPr="003F3CE2" w:rsidRDefault="003F3CE2" w:rsidP="003F3CE2">
      <w:pPr>
        <w:ind w:left="720"/>
        <w:rPr>
          <w:rFonts w:asciiTheme="majorBidi" w:hAnsiTheme="majorBidi" w:cstheme="majorBidi"/>
          <w:sz w:val="24"/>
          <w:szCs w:val="24"/>
        </w:rPr>
      </w:pPr>
      <w:r w:rsidRPr="003F3CE2">
        <w:rPr>
          <w:rFonts w:asciiTheme="majorBidi" w:hAnsiTheme="majorBidi" w:cstheme="majorBidi"/>
          <w:sz w:val="24"/>
          <w:szCs w:val="24"/>
        </w:rPr>
        <w:t>Arrival: 10:00 (+1)</w:t>
      </w:r>
    </w:p>
    <w:p w14:paraId="20F609D1" w14:textId="77777777" w:rsidR="003F3CE2" w:rsidRPr="00D34601" w:rsidRDefault="003F3CE2" w:rsidP="003F3CE2">
      <w:pPr>
        <w:ind w:left="720"/>
        <w:rPr>
          <w:rFonts w:asciiTheme="majorBidi" w:hAnsiTheme="majorBidi" w:cstheme="majorBidi"/>
          <w:sz w:val="24"/>
          <w:szCs w:val="24"/>
        </w:rPr>
      </w:pPr>
    </w:p>
    <w:p w14:paraId="60162853" w14:textId="183E256F" w:rsidR="00D34601" w:rsidRPr="00D34601" w:rsidRDefault="00D34601" w:rsidP="00D34601">
      <w:pPr>
        <w:spacing w:line="0" w:lineRule="atLeast"/>
        <w:rPr>
          <w:rFonts w:asciiTheme="majorBidi" w:hAnsiTheme="majorBidi" w:cstheme="majorBidi"/>
          <w:b/>
          <w:color w:val="323E4F"/>
          <w:sz w:val="28"/>
        </w:rPr>
      </w:pPr>
      <w:r w:rsidRPr="00D34601">
        <w:rPr>
          <w:rFonts w:asciiTheme="majorBidi" w:hAnsiTheme="majorBidi" w:cstheme="majorBidi"/>
          <w:b/>
          <w:color w:val="323E4F"/>
          <w:sz w:val="28"/>
        </w:rPr>
        <w:t>Day 1: Tehran/Kuala Lumpur (Departure)</w:t>
      </w:r>
    </w:p>
    <w:p w14:paraId="53E6BBE7" w14:textId="150011FB" w:rsidR="00D34601" w:rsidRPr="00D34601" w:rsidRDefault="00D34601" w:rsidP="00D34601">
      <w:pPr>
        <w:spacing w:line="0" w:lineRule="atLeast"/>
        <w:rPr>
          <w:rFonts w:asciiTheme="majorBidi" w:hAnsiTheme="majorBidi" w:cstheme="majorBidi"/>
          <w:b/>
          <w:color w:val="323E4F"/>
          <w:sz w:val="28"/>
        </w:rPr>
      </w:pPr>
      <w:r w:rsidRPr="00D34601">
        <w:rPr>
          <w:rFonts w:asciiTheme="majorBidi" w:hAnsiTheme="majorBidi" w:cstheme="majorBidi"/>
          <w:sz w:val="22"/>
        </w:rPr>
        <w:t>Assemble at KLIA 3 hours to departure. Depart at 23:15 to Tehran by Mahan Air</w:t>
      </w:r>
    </w:p>
    <w:p w14:paraId="1268F89C" w14:textId="77777777" w:rsidR="00D34601" w:rsidRPr="00D34601" w:rsidRDefault="00D34601" w:rsidP="001C48AC">
      <w:pPr>
        <w:spacing w:line="0" w:lineRule="atLeast"/>
        <w:rPr>
          <w:rFonts w:asciiTheme="majorBidi" w:hAnsiTheme="majorBidi" w:cstheme="majorBidi"/>
          <w:b/>
          <w:color w:val="323E4F"/>
          <w:sz w:val="28"/>
        </w:rPr>
      </w:pPr>
    </w:p>
    <w:p w14:paraId="30A376D8" w14:textId="085E459C" w:rsidR="001C48AC" w:rsidRPr="00D34601" w:rsidRDefault="001C48AC" w:rsidP="001C48AC">
      <w:pPr>
        <w:spacing w:line="0" w:lineRule="atLeast"/>
        <w:rPr>
          <w:rFonts w:asciiTheme="majorBidi" w:hAnsiTheme="majorBidi" w:cstheme="majorBidi"/>
          <w:b/>
          <w:color w:val="323E4F"/>
          <w:sz w:val="28"/>
        </w:rPr>
      </w:pPr>
      <w:r w:rsidRPr="00D34601">
        <w:rPr>
          <w:rFonts w:asciiTheme="majorBidi" w:hAnsiTheme="majorBidi" w:cstheme="majorBidi"/>
          <w:b/>
          <w:color w:val="323E4F"/>
          <w:sz w:val="28"/>
        </w:rPr>
        <w:t>Day</w:t>
      </w:r>
      <w:r w:rsidR="00D34601">
        <w:rPr>
          <w:rFonts w:asciiTheme="majorBidi" w:hAnsiTheme="majorBidi" w:cstheme="majorBidi"/>
          <w:b/>
          <w:color w:val="323E4F"/>
          <w:sz w:val="28"/>
        </w:rPr>
        <w:t xml:space="preserve"> 2</w:t>
      </w:r>
      <w:r w:rsidRPr="00D34601">
        <w:rPr>
          <w:rFonts w:asciiTheme="majorBidi" w:hAnsiTheme="majorBidi" w:cstheme="majorBidi"/>
          <w:b/>
          <w:color w:val="323E4F"/>
          <w:sz w:val="28"/>
        </w:rPr>
        <w:t>: Tehran/Shiraz (Arrival – 1hr20min Flight)</w:t>
      </w:r>
    </w:p>
    <w:p w14:paraId="0A1305D4" w14:textId="77777777" w:rsidR="001C48AC" w:rsidRPr="00D34601" w:rsidRDefault="001C48AC" w:rsidP="001C48AC">
      <w:pPr>
        <w:spacing w:line="48" w:lineRule="exact"/>
        <w:rPr>
          <w:rFonts w:asciiTheme="majorBidi" w:eastAsia="Times New Roman" w:hAnsiTheme="majorBidi" w:cstheme="majorBidi"/>
          <w:sz w:val="24"/>
        </w:rPr>
      </w:pPr>
    </w:p>
    <w:p w14:paraId="16D342D3" w14:textId="4A0308D4" w:rsidR="001C48AC" w:rsidRPr="00D34601" w:rsidRDefault="001C48AC" w:rsidP="00490857">
      <w:pPr>
        <w:spacing w:line="225" w:lineRule="auto"/>
        <w:ind w:right="160"/>
        <w:jc w:val="both"/>
        <w:rPr>
          <w:rFonts w:asciiTheme="majorBidi" w:hAnsiTheme="majorBidi" w:cstheme="majorBidi"/>
          <w:sz w:val="22"/>
        </w:rPr>
      </w:pPr>
      <w:r w:rsidRPr="00D34601">
        <w:rPr>
          <w:rFonts w:asciiTheme="majorBidi" w:hAnsiTheme="majorBidi" w:cstheme="majorBidi"/>
          <w:sz w:val="22"/>
        </w:rPr>
        <w:t xml:space="preserve">Meet and greet at the IKA airport with our professional tour guide then, transfer to IBIS Hotel which is located next to IKA Airport, to pray </w:t>
      </w:r>
      <w:r w:rsidR="00C83D1B" w:rsidRPr="00D34601">
        <w:rPr>
          <w:rFonts w:asciiTheme="majorBidi" w:hAnsiTheme="majorBidi" w:cstheme="majorBidi"/>
          <w:sz w:val="22"/>
        </w:rPr>
        <w:t xml:space="preserve">and </w:t>
      </w:r>
      <w:r w:rsidR="00801595" w:rsidRPr="00D34601">
        <w:rPr>
          <w:rFonts w:asciiTheme="majorBidi" w:hAnsiTheme="majorBidi" w:cstheme="majorBidi"/>
          <w:sz w:val="22"/>
        </w:rPr>
        <w:t xml:space="preserve">have </w:t>
      </w:r>
      <w:r w:rsidR="00C83D1B" w:rsidRPr="00D34601">
        <w:rPr>
          <w:rFonts w:asciiTheme="majorBidi" w:hAnsiTheme="majorBidi" w:cstheme="majorBidi"/>
          <w:sz w:val="22"/>
        </w:rPr>
        <w:t xml:space="preserve">breakfast </w:t>
      </w:r>
      <w:r w:rsidRPr="00D34601">
        <w:rPr>
          <w:rFonts w:asciiTheme="majorBidi" w:hAnsiTheme="majorBidi" w:cstheme="majorBidi"/>
          <w:sz w:val="22"/>
        </w:rPr>
        <w:t>then</w:t>
      </w:r>
      <w:r w:rsidR="00490857" w:rsidRPr="00D34601">
        <w:rPr>
          <w:rFonts w:asciiTheme="majorBidi" w:hAnsiTheme="majorBidi" w:cstheme="majorBidi"/>
          <w:sz w:val="22"/>
        </w:rPr>
        <w:t>,</w:t>
      </w:r>
      <w:r w:rsidRPr="00D34601">
        <w:rPr>
          <w:rFonts w:asciiTheme="majorBidi" w:hAnsiTheme="majorBidi" w:cstheme="majorBidi"/>
          <w:sz w:val="22"/>
        </w:rPr>
        <w:t xml:space="preserve"> pick-up</w:t>
      </w:r>
      <w:r w:rsidR="00490857" w:rsidRPr="00D34601">
        <w:rPr>
          <w:rFonts w:asciiTheme="majorBidi" w:hAnsiTheme="majorBidi" w:cstheme="majorBidi"/>
          <w:sz w:val="22"/>
        </w:rPr>
        <w:t xml:space="preserve"> and</w:t>
      </w:r>
      <w:r w:rsidRPr="00D34601">
        <w:rPr>
          <w:rFonts w:asciiTheme="majorBidi" w:hAnsiTheme="majorBidi" w:cstheme="majorBidi"/>
          <w:sz w:val="22"/>
        </w:rPr>
        <w:t xml:space="preserve"> transfer to </w:t>
      </w:r>
      <w:proofErr w:type="spellStart"/>
      <w:r w:rsidR="00A70C9B" w:rsidRPr="00D34601">
        <w:rPr>
          <w:rFonts w:asciiTheme="majorBidi" w:hAnsiTheme="majorBidi" w:cstheme="majorBidi"/>
          <w:sz w:val="22"/>
        </w:rPr>
        <w:t>Mehrabad</w:t>
      </w:r>
      <w:proofErr w:type="spellEnd"/>
      <w:r w:rsidRPr="00D34601">
        <w:rPr>
          <w:rFonts w:asciiTheme="majorBidi" w:hAnsiTheme="majorBidi" w:cstheme="majorBidi"/>
          <w:sz w:val="22"/>
        </w:rPr>
        <w:t xml:space="preserve"> Airport for a domestic flight to Shiraz. After check in Hotel then you can visit:</w:t>
      </w:r>
    </w:p>
    <w:p w14:paraId="41B763F5" w14:textId="77777777" w:rsidR="001C48AC" w:rsidRPr="00D34601" w:rsidRDefault="001C48AC" w:rsidP="001C48AC">
      <w:pPr>
        <w:spacing w:line="284" w:lineRule="exact"/>
        <w:rPr>
          <w:rFonts w:asciiTheme="majorBidi" w:eastAsia="Times New Roman" w:hAnsiTheme="majorBidi" w:cstheme="majorBidi"/>
          <w:sz w:val="24"/>
        </w:rPr>
      </w:pPr>
    </w:p>
    <w:p w14:paraId="1E1FE127" w14:textId="2F90355F" w:rsidR="007266B5" w:rsidRPr="00D34601" w:rsidRDefault="00D746AC" w:rsidP="007266B5">
      <w:pPr>
        <w:spacing w:line="284" w:lineRule="exact"/>
        <w:rPr>
          <w:rFonts w:asciiTheme="majorBidi" w:eastAsia="Times New Roman" w:hAnsiTheme="majorBidi" w:cstheme="majorBidi"/>
          <w:b/>
          <w:bCs/>
          <w:color w:val="0070C0"/>
          <w:sz w:val="24"/>
        </w:rPr>
      </w:pPr>
      <w:r w:rsidRPr="00D34601">
        <w:rPr>
          <w:rFonts w:asciiTheme="majorBidi" w:eastAsia="Times New Roman" w:hAnsiTheme="majorBidi" w:cstheme="majorBidi"/>
          <w:b/>
          <w:bCs/>
          <w:color w:val="0070C0"/>
          <w:sz w:val="24"/>
        </w:rPr>
        <w:t>THR- SYZ Domestic flight</w:t>
      </w:r>
      <w:r w:rsidR="007266B5" w:rsidRPr="00D34601">
        <w:rPr>
          <w:rFonts w:asciiTheme="majorBidi" w:eastAsia="Times New Roman" w:hAnsiTheme="majorBidi" w:cstheme="majorBidi"/>
          <w:b/>
          <w:bCs/>
          <w:color w:val="0070C0"/>
          <w:sz w:val="24"/>
        </w:rPr>
        <w:t xml:space="preserve"> AM at 09:30</w:t>
      </w:r>
    </w:p>
    <w:p w14:paraId="7C97211C" w14:textId="2994E6E7" w:rsidR="00D634CF" w:rsidRPr="00D34601" w:rsidRDefault="00AC175A" w:rsidP="00401482">
      <w:pPr>
        <w:pStyle w:val="ListParagraph"/>
        <w:numPr>
          <w:ilvl w:val="0"/>
          <w:numId w:val="17"/>
        </w:numPr>
        <w:tabs>
          <w:tab w:val="left" w:pos="720"/>
        </w:tabs>
        <w:spacing w:line="0" w:lineRule="atLeast"/>
        <w:jc w:val="both"/>
        <w:rPr>
          <w:rFonts w:asciiTheme="majorBidi" w:eastAsia="Arial" w:hAnsiTheme="majorBidi" w:cstheme="majorBidi"/>
          <w:sz w:val="22"/>
        </w:rPr>
      </w:pPr>
      <w:proofErr w:type="spellStart"/>
      <w:r w:rsidRPr="00D34601">
        <w:rPr>
          <w:rFonts w:asciiTheme="majorBidi" w:hAnsiTheme="majorBidi" w:cstheme="majorBidi"/>
          <w:b/>
          <w:color w:val="C45911" w:themeColor="accent2" w:themeShade="BF"/>
          <w:sz w:val="22"/>
        </w:rPr>
        <w:t>Eram</w:t>
      </w:r>
      <w:proofErr w:type="spellEnd"/>
      <w:r w:rsidRPr="00D34601">
        <w:rPr>
          <w:rFonts w:asciiTheme="majorBidi" w:hAnsiTheme="majorBidi" w:cstheme="majorBidi"/>
          <w:b/>
          <w:color w:val="C45911" w:themeColor="accent2" w:themeShade="BF"/>
          <w:sz w:val="22"/>
        </w:rPr>
        <w:t xml:space="preserve"> Garden</w:t>
      </w:r>
      <w:r w:rsidR="001C48AC" w:rsidRPr="00D34601">
        <w:rPr>
          <w:rFonts w:asciiTheme="majorBidi" w:hAnsiTheme="majorBidi" w:cstheme="majorBidi"/>
          <w:b/>
          <w:color w:val="C45911" w:themeColor="accent2" w:themeShade="BF"/>
          <w:sz w:val="22"/>
        </w:rPr>
        <w:t xml:space="preserve">: </w:t>
      </w:r>
      <w:proofErr w:type="spellStart"/>
      <w:r w:rsidRPr="00D34601">
        <w:rPr>
          <w:rFonts w:asciiTheme="majorBidi" w:hAnsiTheme="majorBidi" w:cstheme="majorBidi"/>
          <w:color w:val="000000"/>
          <w:sz w:val="22"/>
        </w:rPr>
        <w:t>Eram</w:t>
      </w:r>
      <w:proofErr w:type="spellEnd"/>
      <w:r w:rsidRPr="00D34601">
        <w:rPr>
          <w:rFonts w:asciiTheme="majorBidi" w:hAnsiTheme="majorBidi" w:cstheme="majorBidi"/>
          <w:color w:val="000000"/>
          <w:sz w:val="22"/>
        </w:rPr>
        <w:t xml:space="preserve"> Garden is a historic Persian garden in Shiraz, Iran. It belonged to the leaders of Qashqai tribe before being confiscated by the central government. The garden, and the building within it, are located at the northern shore of the </w:t>
      </w:r>
      <w:proofErr w:type="spellStart"/>
      <w:r w:rsidRPr="00D34601">
        <w:rPr>
          <w:rFonts w:asciiTheme="majorBidi" w:hAnsiTheme="majorBidi" w:cstheme="majorBidi"/>
          <w:color w:val="000000"/>
          <w:sz w:val="22"/>
        </w:rPr>
        <w:t>Khoshk</w:t>
      </w:r>
      <w:proofErr w:type="spellEnd"/>
      <w:r w:rsidRPr="00D34601">
        <w:rPr>
          <w:rFonts w:asciiTheme="majorBidi" w:hAnsiTheme="majorBidi" w:cstheme="majorBidi"/>
          <w:color w:val="000000"/>
          <w:sz w:val="22"/>
        </w:rPr>
        <w:t xml:space="preserve"> River in the Fars province.</w:t>
      </w:r>
    </w:p>
    <w:p w14:paraId="27E84125" w14:textId="610CD0CF" w:rsidR="00D634CF" w:rsidRPr="00D34601" w:rsidRDefault="005061CC" w:rsidP="00401482">
      <w:pPr>
        <w:pStyle w:val="ListParagraph"/>
        <w:numPr>
          <w:ilvl w:val="0"/>
          <w:numId w:val="17"/>
        </w:numPr>
        <w:tabs>
          <w:tab w:val="left" w:pos="720"/>
        </w:tabs>
        <w:spacing w:line="0" w:lineRule="atLeast"/>
        <w:jc w:val="both"/>
        <w:rPr>
          <w:rFonts w:asciiTheme="majorBidi" w:eastAsia="Arial" w:hAnsiTheme="majorBidi" w:cstheme="majorBidi"/>
          <w:sz w:val="22"/>
        </w:rPr>
      </w:pPr>
      <w:r w:rsidRPr="00D34601">
        <w:rPr>
          <w:rFonts w:asciiTheme="majorBidi" w:hAnsiTheme="majorBidi" w:cstheme="majorBidi"/>
          <w:b/>
          <w:color w:val="C45911" w:themeColor="accent2" w:themeShade="BF"/>
          <w:sz w:val="22"/>
        </w:rPr>
        <w:t>Vakil Bazaar and Hammam</w:t>
      </w:r>
      <w:r w:rsidR="00D634CF" w:rsidRPr="00D34601">
        <w:rPr>
          <w:rFonts w:asciiTheme="majorBidi" w:hAnsiTheme="majorBidi" w:cstheme="majorBidi"/>
          <w:b/>
          <w:color w:val="C45911" w:themeColor="accent2" w:themeShade="BF"/>
          <w:sz w:val="22"/>
        </w:rPr>
        <w:t xml:space="preserve">: </w:t>
      </w:r>
      <w:r w:rsidRPr="00D34601">
        <w:rPr>
          <w:rFonts w:asciiTheme="majorBidi" w:hAnsiTheme="majorBidi" w:cstheme="majorBidi"/>
          <w:b/>
          <w:sz w:val="22"/>
        </w:rPr>
        <w:t>Vakil Bazaar</w:t>
      </w:r>
      <w:r w:rsidRPr="00D34601">
        <w:rPr>
          <w:rFonts w:asciiTheme="majorBidi" w:hAnsiTheme="majorBidi" w:cstheme="majorBidi"/>
          <w:bCs/>
          <w:sz w:val="22"/>
        </w:rPr>
        <w:t xml:space="preserve"> after many years’ stills almost healthy and well that it’s one of the Iran attractive place is one of most </w:t>
      </w:r>
      <w:r w:rsidR="00BB1377" w:rsidRPr="00D34601">
        <w:rPr>
          <w:rFonts w:asciiTheme="majorBidi" w:hAnsiTheme="majorBidi" w:cstheme="majorBidi"/>
          <w:bCs/>
          <w:sz w:val="22"/>
        </w:rPr>
        <w:t>famous</w:t>
      </w:r>
      <w:r w:rsidRPr="00D34601">
        <w:rPr>
          <w:rFonts w:asciiTheme="majorBidi" w:hAnsiTheme="majorBidi" w:cstheme="majorBidi"/>
          <w:bCs/>
          <w:sz w:val="22"/>
        </w:rPr>
        <w:t xml:space="preserve"> traditional and historical Iran </w:t>
      </w:r>
      <w:r w:rsidR="00D34601" w:rsidRPr="00D34601">
        <w:rPr>
          <w:rFonts w:asciiTheme="majorBidi" w:hAnsiTheme="majorBidi" w:cstheme="majorBidi"/>
          <w:bCs/>
          <w:sz w:val="22"/>
        </w:rPr>
        <w:t>bazars</w:t>
      </w:r>
      <w:r w:rsidRPr="00D34601">
        <w:rPr>
          <w:rFonts w:asciiTheme="majorBidi" w:hAnsiTheme="majorBidi" w:cstheme="majorBidi"/>
          <w:bCs/>
          <w:sz w:val="22"/>
        </w:rPr>
        <w:t xml:space="preserve">. </w:t>
      </w:r>
      <w:r w:rsidR="00D34601" w:rsidRPr="00D34601">
        <w:rPr>
          <w:rFonts w:asciiTheme="majorBidi" w:hAnsiTheme="majorBidi" w:cstheme="majorBidi"/>
          <w:bCs/>
          <w:sz w:val="22"/>
        </w:rPr>
        <w:t>All</w:t>
      </w:r>
      <w:r w:rsidRPr="00D34601">
        <w:rPr>
          <w:rFonts w:asciiTheme="majorBidi" w:hAnsiTheme="majorBidi" w:cstheme="majorBidi"/>
          <w:bCs/>
          <w:sz w:val="22"/>
        </w:rPr>
        <w:t xml:space="preserve"> the internal and external trades was being done at this bazar, somehow was Palpitating heart of Shiraz economic. The architect of this structure is </w:t>
      </w:r>
      <w:r w:rsidR="00D34601" w:rsidRPr="00D34601">
        <w:rPr>
          <w:rFonts w:asciiTheme="majorBidi" w:hAnsiTheme="majorBidi" w:cstheme="majorBidi"/>
          <w:bCs/>
          <w:sz w:val="22"/>
        </w:rPr>
        <w:t>contained</w:t>
      </w:r>
      <w:r w:rsidRPr="00D34601">
        <w:rPr>
          <w:rFonts w:asciiTheme="majorBidi" w:hAnsiTheme="majorBidi" w:cstheme="majorBidi"/>
          <w:bCs/>
          <w:sz w:val="22"/>
        </w:rPr>
        <w:t xml:space="preserve"> of stories by wide bench and has 74 upward glottis and high height Vault that these skilfully made.</w:t>
      </w:r>
    </w:p>
    <w:p w14:paraId="0F2D5CA5" w14:textId="764790BA" w:rsidR="005061CC" w:rsidRPr="00D34601" w:rsidRDefault="005061CC" w:rsidP="005061CC">
      <w:pPr>
        <w:tabs>
          <w:tab w:val="left" w:pos="720"/>
        </w:tabs>
        <w:spacing w:line="0" w:lineRule="atLeast"/>
        <w:ind w:left="720"/>
        <w:jc w:val="both"/>
        <w:rPr>
          <w:rFonts w:asciiTheme="majorBidi" w:eastAsia="Arial" w:hAnsiTheme="majorBidi" w:cstheme="majorBidi"/>
          <w:szCs w:val="18"/>
        </w:rPr>
      </w:pPr>
      <w:r w:rsidRPr="00D34601">
        <w:rPr>
          <w:rFonts w:asciiTheme="majorBidi" w:eastAsia="Arial" w:hAnsiTheme="majorBidi" w:cstheme="majorBidi"/>
          <w:b/>
          <w:bCs/>
          <w:szCs w:val="18"/>
        </w:rPr>
        <w:t>Bathroom</w:t>
      </w:r>
      <w:r w:rsidRPr="00D34601">
        <w:rPr>
          <w:rFonts w:asciiTheme="majorBidi" w:eastAsia="Arial" w:hAnsiTheme="majorBidi" w:cstheme="majorBidi"/>
          <w:szCs w:val="18"/>
        </w:rPr>
        <w:t xml:space="preserve"> is place near bazar and Vakil mosque at Shiraz city centre. The amazing part of this structure is predominantly for king place. The Technology that it used in heating and cooling system is </w:t>
      </w:r>
      <w:r w:rsidR="00D34601" w:rsidRPr="00D34601">
        <w:rPr>
          <w:rFonts w:asciiTheme="majorBidi" w:eastAsia="Arial" w:hAnsiTheme="majorBidi" w:cstheme="majorBidi"/>
          <w:szCs w:val="18"/>
        </w:rPr>
        <w:t>amazing</w:t>
      </w:r>
      <w:r w:rsidRPr="00D34601">
        <w:rPr>
          <w:rFonts w:asciiTheme="majorBidi" w:eastAsia="Arial" w:hAnsiTheme="majorBidi" w:cstheme="majorBidi"/>
          <w:szCs w:val="18"/>
        </w:rPr>
        <w:t xml:space="preserve"> that it caused had least waste energy, as the simple floor cover by stones and under the stones has many Corridors which are made very hot </w:t>
      </w:r>
      <w:r w:rsidR="00D34601" w:rsidRPr="00D34601">
        <w:rPr>
          <w:rFonts w:asciiTheme="majorBidi" w:eastAsia="Arial" w:hAnsiTheme="majorBidi" w:cstheme="majorBidi"/>
          <w:szCs w:val="18"/>
        </w:rPr>
        <w:t>by-passing</w:t>
      </w:r>
      <w:r w:rsidRPr="00D34601">
        <w:rPr>
          <w:rFonts w:asciiTheme="majorBidi" w:eastAsia="Arial" w:hAnsiTheme="majorBidi" w:cstheme="majorBidi"/>
          <w:szCs w:val="18"/>
        </w:rPr>
        <w:t xml:space="preserve"> steams as soon as you think! In the part of bathroom wall painted about interesting and dreams of people, traditional and religion</w:t>
      </w:r>
    </w:p>
    <w:p w14:paraId="2A91F6D2" w14:textId="759F1008" w:rsidR="00260B46" w:rsidRPr="00D34601" w:rsidRDefault="005061CC" w:rsidP="00260B46">
      <w:pPr>
        <w:pStyle w:val="ListParagraph"/>
        <w:numPr>
          <w:ilvl w:val="0"/>
          <w:numId w:val="17"/>
        </w:numPr>
        <w:tabs>
          <w:tab w:val="left" w:pos="720"/>
        </w:tabs>
        <w:spacing w:line="228" w:lineRule="auto"/>
        <w:jc w:val="both"/>
        <w:rPr>
          <w:rFonts w:asciiTheme="majorBidi" w:eastAsia="Arial" w:hAnsiTheme="majorBidi" w:cstheme="majorBidi"/>
          <w:sz w:val="21"/>
        </w:rPr>
      </w:pPr>
      <w:r w:rsidRPr="00D34601">
        <w:rPr>
          <w:rFonts w:asciiTheme="majorBidi" w:hAnsiTheme="majorBidi" w:cstheme="majorBidi"/>
          <w:b/>
          <w:color w:val="C45911" w:themeColor="accent2" w:themeShade="BF"/>
          <w:sz w:val="21"/>
        </w:rPr>
        <w:t xml:space="preserve">Karim Khan </w:t>
      </w:r>
      <w:r w:rsidR="0045444E" w:rsidRPr="00D34601">
        <w:rPr>
          <w:rFonts w:asciiTheme="majorBidi" w:hAnsiTheme="majorBidi" w:cstheme="majorBidi"/>
          <w:b/>
          <w:color w:val="C45911" w:themeColor="accent2" w:themeShade="BF"/>
          <w:sz w:val="21"/>
        </w:rPr>
        <w:t>Citadel</w:t>
      </w:r>
      <w:r w:rsidR="001C48AC" w:rsidRPr="00D34601">
        <w:rPr>
          <w:rFonts w:asciiTheme="majorBidi" w:hAnsiTheme="majorBidi" w:cstheme="majorBidi"/>
          <w:b/>
          <w:color w:val="C45911" w:themeColor="accent2" w:themeShade="BF"/>
          <w:sz w:val="21"/>
        </w:rPr>
        <w:t>:</w:t>
      </w:r>
      <w:r w:rsidR="00065E8D" w:rsidRPr="00D34601">
        <w:rPr>
          <w:rFonts w:asciiTheme="majorBidi" w:hAnsiTheme="majorBidi" w:cstheme="majorBidi"/>
          <w:b/>
          <w:color w:val="C45911" w:themeColor="accent2" w:themeShade="BF"/>
          <w:sz w:val="21"/>
        </w:rPr>
        <w:t xml:space="preserve"> </w:t>
      </w:r>
      <w:r w:rsidR="0045444E" w:rsidRPr="00D34601">
        <w:rPr>
          <w:rFonts w:asciiTheme="majorBidi" w:hAnsiTheme="majorBidi" w:cstheme="majorBidi"/>
          <w:bCs/>
          <w:sz w:val="21"/>
        </w:rPr>
        <w:t xml:space="preserve">The Karim Khan Castle is a citadel located in the downtown Shiraz, southern Iran. It was built as part of a complex during the </w:t>
      </w:r>
      <w:proofErr w:type="spellStart"/>
      <w:r w:rsidR="0045444E" w:rsidRPr="00D34601">
        <w:rPr>
          <w:rFonts w:asciiTheme="majorBidi" w:hAnsiTheme="majorBidi" w:cstheme="majorBidi"/>
          <w:bCs/>
          <w:sz w:val="21"/>
        </w:rPr>
        <w:t>Zand</w:t>
      </w:r>
      <w:proofErr w:type="spellEnd"/>
      <w:r w:rsidR="0045444E" w:rsidRPr="00D34601">
        <w:rPr>
          <w:rFonts w:asciiTheme="majorBidi" w:hAnsiTheme="majorBidi" w:cstheme="majorBidi"/>
          <w:bCs/>
          <w:sz w:val="21"/>
        </w:rPr>
        <w:t xml:space="preserve"> dynasty and is named after Karim Khan, and served as his living quarters. In shape it resembles a medieval fortress. </w:t>
      </w:r>
    </w:p>
    <w:p w14:paraId="0C0041EB" w14:textId="77777777" w:rsidR="00D34601" w:rsidRPr="00D34601" w:rsidRDefault="00401482" w:rsidP="00401482">
      <w:pPr>
        <w:pStyle w:val="ListParagraph"/>
        <w:numPr>
          <w:ilvl w:val="0"/>
          <w:numId w:val="17"/>
        </w:numPr>
        <w:tabs>
          <w:tab w:val="left" w:pos="720"/>
        </w:tabs>
        <w:spacing w:line="228" w:lineRule="auto"/>
        <w:jc w:val="both"/>
        <w:rPr>
          <w:rFonts w:asciiTheme="majorBidi" w:eastAsia="Arial" w:hAnsiTheme="majorBidi" w:cstheme="majorBidi"/>
          <w:sz w:val="21"/>
        </w:rPr>
      </w:pPr>
      <w:r w:rsidRPr="00D34601">
        <w:rPr>
          <w:rFonts w:asciiTheme="majorBidi" w:hAnsiTheme="majorBidi" w:cstheme="majorBidi"/>
          <w:b/>
          <w:color w:val="C45911" w:themeColor="accent2" w:themeShade="BF"/>
          <w:sz w:val="21"/>
        </w:rPr>
        <w:t>Hafez Tomb:</w:t>
      </w:r>
      <w:r w:rsidRPr="00D34601">
        <w:rPr>
          <w:rFonts w:asciiTheme="majorBidi" w:hAnsiTheme="majorBidi" w:cstheme="majorBidi"/>
          <w:b/>
          <w:color w:val="C45911" w:themeColor="accent2" w:themeShade="BF"/>
          <w:sz w:val="22"/>
        </w:rPr>
        <w:t xml:space="preserve"> </w:t>
      </w:r>
      <w:r w:rsidRPr="00D34601">
        <w:rPr>
          <w:rFonts w:asciiTheme="majorBidi" w:hAnsiTheme="majorBidi" w:cstheme="majorBidi"/>
          <w:bCs/>
          <w:sz w:val="22"/>
        </w:rPr>
        <w:t xml:space="preserve">The Tomb of Hafez and its associated memorial hall, the </w:t>
      </w:r>
      <w:proofErr w:type="spellStart"/>
      <w:r w:rsidRPr="00D34601">
        <w:rPr>
          <w:rFonts w:asciiTheme="majorBidi" w:hAnsiTheme="majorBidi" w:cstheme="majorBidi"/>
          <w:bCs/>
          <w:sz w:val="22"/>
        </w:rPr>
        <w:t>Hāfezieh</w:t>
      </w:r>
      <w:proofErr w:type="spellEnd"/>
      <w:r w:rsidRPr="00D34601">
        <w:rPr>
          <w:rFonts w:asciiTheme="majorBidi" w:hAnsiTheme="majorBidi" w:cstheme="majorBidi"/>
          <w:bCs/>
          <w:sz w:val="22"/>
        </w:rPr>
        <w:t xml:space="preserve"> are two memorial structures erected in the northern edge of Shiraz, Iran, in memory of the celebrated Persian poet Hafez. The open pavilion structures are situated in the </w:t>
      </w:r>
      <w:proofErr w:type="spellStart"/>
      <w:r w:rsidRPr="00D34601">
        <w:rPr>
          <w:rFonts w:asciiTheme="majorBidi" w:hAnsiTheme="majorBidi" w:cstheme="majorBidi"/>
          <w:bCs/>
          <w:sz w:val="22"/>
        </w:rPr>
        <w:t>Musalla</w:t>
      </w:r>
      <w:proofErr w:type="spellEnd"/>
      <w:r w:rsidRPr="00D34601">
        <w:rPr>
          <w:rFonts w:asciiTheme="majorBidi" w:hAnsiTheme="majorBidi" w:cstheme="majorBidi"/>
          <w:bCs/>
          <w:sz w:val="22"/>
        </w:rPr>
        <w:t xml:space="preserve"> Gardens on the north bank of a seasonal river and house the marble tomb of Hafez. The present buildings, built in 1935 and designed by the French architect and archaeologist André Godard, are at the site of previous structures, the best-known of which was built in 1773. The tomb, its gardens, and the surrounding memorials to other great figures are a focus of tourism in Shiraz. </w:t>
      </w:r>
    </w:p>
    <w:p w14:paraId="5C0517F8" w14:textId="31C96C4F" w:rsidR="001C48AC" w:rsidRPr="00D34601" w:rsidRDefault="001C48AC" w:rsidP="00D34601">
      <w:pPr>
        <w:tabs>
          <w:tab w:val="left" w:pos="720"/>
        </w:tabs>
        <w:spacing w:line="228" w:lineRule="auto"/>
        <w:jc w:val="both"/>
        <w:rPr>
          <w:rFonts w:asciiTheme="majorBidi" w:eastAsia="Arial" w:hAnsiTheme="majorBidi" w:cstheme="majorBidi"/>
          <w:sz w:val="21"/>
        </w:rPr>
      </w:pPr>
      <w:r w:rsidRPr="00D34601">
        <w:rPr>
          <w:rFonts w:asciiTheme="majorBidi" w:hAnsiTheme="majorBidi" w:cstheme="majorBidi"/>
          <w:b/>
          <w:sz w:val="22"/>
        </w:rPr>
        <w:t>O/N Shiraz</w:t>
      </w:r>
    </w:p>
    <w:p w14:paraId="4A756753" w14:textId="77777777" w:rsidR="001C48AC" w:rsidRPr="00D34601" w:rsidRDefault="001C48AC" w:rsidP="001C48AC">
      <w:pPr>
        <w:rPr>
          <w:rFonts w:asciiTheme="majorBidi" w:hAnsiTheme="majorBidi" w:cstheme="majorBidi"/>
          <w:sz w:val="24"/>
          <w:szCs w:val="24"/>
        </w:rPr>
      </w:pPr>
    </w:p>
    <w:tbl>
      <w:tblPr>
        <w:tblStyle w:val="TableGrid"/>
        <w:tblW w:w="9360" w:type="dxa"/>
        <w:tblInd w:w="-95" w:type="dxa"/>
        <w:tblLayout w:type="fixed"/>
        <w:tblLook w:val="04A0" w:firstRow="1" w:lastRow="0" w:firstColumn="1" w:lastColumn="0" w:noHBand="0" w:noVBand="1"/>
      </w:tblPr>
      <w:tblGrid>
        <w:gridCol w:w="2520"/>
        <w:gridCol w:w="2340"/>
        <w:gridCol w:w="2160"/>
        <w:gridCol w:w="2340"/>
      </w:tblGrid>
      <w:tr w:rsidR="00183FF4" w:rsidRPr="00D34601" w14:paraId="523B783F" w14:textId="77777777" w:rsidTr="00022717">
        <w:tc>
          <w:tcPr>
            <w:tcW w:w="2520" w:type="dxa"/>
          </w:tcPr>
          <w:p w14:paraId="177BDD93" w14:textId="0EB1D7E8" w:rsidR="00FC0537" w:rsidRPr="00D34601" w:rsidRDefault="00FC0537" w:rsidP="00183FF4">
            <w:pPr>
              <w:jc w:val="center"/>
              <w:rPr>
                <w:rFonts w:asciiTheme="majorBidi" w:hAnsiTheme="majorBidi" w:cstheme="majorBidi"/>
                <w:b/>
                <w:bCs/>
                <w:i/>
                <w:iCs/>
                <w:sz w:val="24"/>
                <w:szCs w:val="24"/>
              </w:rPr>
            </w:pPr>
            <w:r w:rsidRPr="00D34601">
              <w:rPr>
                <w:rFonts w:asciiTheme="majorBidi" w:hAnsiTheme="majorBidi" w:cstheme="majorBidi"/>
                <w:b/>
                <w:bCs/>
                <w:i/>
                <w:iCs/>
                <w:noProof/>
                <w:sz w:val="24"/>
                <w:szCs w:val="24"/>
                <w:lang w:val="en-US" w:eastAsia="en-US"/>
              </w:rPr>
              <w:drawing>
                <wp:inline distT="0" distB="0" distL="0" distR="0" wp14:anchorId="6FE087CA" wp14:editId="4709D9D5">
                  <wp:extent cx="1504950" cy="1304925"/>
                  <wp:effectExtent l="0" t="0" r="0" b="9525"/>
                  <wp:docPr id="1" name="Picture 1" descr="C:\Users\Pars\Desktop\shira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s\Desktop\shiraz\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304925"/>
                          </a:xfrm>
                          <a:prstGeom prst="rect">
                            <a:avLst/>
                          </a:prstGeom>
                          <a:noFill/>
                          <a:ln>
                            <a:noFill/>
                          </a:ln>
                        </pic:spPr>
                      </pic:pic>
                    </a:graphicData>
                  </a:graphic>
                </wp:inline>
              </w:drawing>
            </w:r>
          </w:p>
        </w:tc>
        <w:tc>
          <w:tcPr>
            <w:tcW w:w="2340" w:type="dxa"/>
          </w:tcPr>
          <w:p w14:paraId="05F0102C" w14:textId="5036E5DB" w:rsidR="00FC0537" w:rsidRPr="00D34601" w:rsidRDefault="00183FF4" w:rsidP="001C48AC">
            <w:pPr>
              <w:rPr>
                <w:rFonts w:asciiTheme="majorBidi" w:hAnsiTheme="majorBidi" w:cstheme="majorBidi"/>
                <w:sz w:val="24"/>
                <w:szCs w:val="24"/>
              </w:rPr>
            </w:pPr>
            <w:r w:rsidRPr="00D34601">
              <w:rPr>
                <w:rFonts w:asciiTheme="majorBidi" w:hAnsiTheme="majorBidi" w:cstheme="majorBidi"/>
                <w:noProof/>
                <w:sz w:val="24"/>
                <w:szCs w:val="24"/>
                <w:lang w:val="en-US" w:eastAsia="en-US"/>
              </w:rPr>
              <w:drawing>
                <wp:inline distT="0" distB="0" distL="0" distR="0" wp14:anchorId="3948BACA" wp14:editId="5800FCA6">
                  <wp:extent cx="1390650" cy="1304925"/>
                  <wp:effectExtent l="0" t="0" r="0" b="9525"/>
                  <wp:docPr id="4" name="Picture 4" descr="C:\Users\Pars\Desktop\shira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s\Desktop\shiraz\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04925"/>
                          </a:xfrm>
                          <a:prstGeom prst="rect">
                            <a:avLst/>
                          </a:prstGeom>
                          <a:noFill/>
                          <a:ln>
                            <a:noFill/>
                          </a:ln>
                        </pic:spPr>
                      </pic:pic>
                    </a:graphicData>
                  </a:graphic>
                </wp:inline>
              </w:drawing>
            </w:r>
          </w:p>
        </w:tc>
        <w:tc>
          <w:tcPr>
            <w:tcW w:w="2160" w:type="dxa"/>
          </w:tcPr>
          <w:p w14:paraId="65A90B33" w14:textId="1E96DD4A" w:rsidR="00FC0537" w:rsidRPr="00D34601" w:rsidRDefault="00183FF4" w:rsidP="001C48AC">
            <w:pPr>
              <w:rPr>
                <w:rFonts w:asciiTheme="majorBidi" w:hAnsiTheme="majorBidi" w:cstheme="majorBidi"/>
                <w:sz w:val="24"/>
                <w:szCs w:val="24"/>
              </w:rPr>
            </w:pPr>
            <w:r w:rsidRPr="00D34601">
              <w:rPr>
                <w:rFonts w:asciiTheme="majorBidi" w:hAnsiTheme="majorBidi" w:cstheme="majorBidi"/>
                <w:noProof/>
                <w:sz w:val="24"/>
                <w:szCs w:val="24"/>
                <w:lang w:val="en-US" w:eastAsia="en-US"/>
              </w:rPr>
              <w:drawing>
                <wp:inline distT="0" distB="0" distL="0" distR="0" wp14:anchorId="1CB41742" wp14:editId="1A57516B">
                  <wp:extent cx="1247775" cy="1304925"/>
                  <wp:effectExtent l="0" t="0" r="9525" b="9525"/>
                  <wp:docPr id="2" name="Picture 2" descr="C:\Users\Pars\Desktop\shira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s\Desktop\shiraz\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inline>
              </w:drawing>
            </w:r>
          </w:p>
        </w:tc>
        <w:tc>
          <w:tcPr>
            <w:tcW w:w="2340" w:type="dxa"/>
          </w:tcPr>
          <w:p w14:paraId="211F8B9B" w14:textId="0A7FCB4C" w:rsidR="00FC0537" w:rsidRPr="00D34601" w:rsidRDefault="00183FF4" w:rsidP="001C48AC">
            <w:pPr>
              <w:rPr>
                <w:rFonts w:asciiTheme="majorBidi" w:hAnsiTheme="majorBidi" w:cstheme="majorBidi"/>
                <w:sz w:val="24"/>
                <w:szCs w:val="24"/>
              </w:rPr>
            </w:pPr>
            <w:r w:rsidRPr="00D34601">
              <w:rPr>
                <w:rFonts w:asciiTheme="majorBidi" w:hAnsiTheme="majorBidi" w:cstheme="majorBidi"/>
                <w:noProof/>
                <w:sz w:val="24"/>
                <w:szCs w:val="24"/>
                <w:lang w:val="en-US" w:eastAsia="en-US"/>
              </w:rPr>
              <w:drawing>
                <wp:inline distT="0" distB="0" distL="0" distR="0" wp14:anchorId="63A6DB07" wp14:editId="073B3B82">
                  <wp:extent cx="1400175" cy="1304925"/>
                  <wp:effectExtent l="0" t="0" r="9525" b="9525"/>
                  <wp:docPr id="3" name="Picture 3" descr="C:\Users\Pars\Desktop\shiraz\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s\Desktop\shiraz\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304925"/>
                          </a:xfrm>
                          <a:prstGeom prst="rect">
                            <a:avLst/>
                          </a:prstGeom>
                          <a:noFill/>
                          <a:ln>
                            <a:noFill/>
                          </a:ln>
                        </pic:spPr>
                      </pic:pic>
                    </a:graphicData>
                  </a:graphic>
                </wp:inline>
              </w:drawing>
            </w:r>
          </w:p>
        </w:tc>
      </w:tr>
      <w:tr w:rsidR="00183FF4" w:rsidRPr="00D34601" w14:paraId="60FF43C5" w14:textId="77777777" w:rsidTr="00022717">
        <w:tc>
          <w:tcPr>
            <w:tcW w:w="2520" w:type="dxa"/>
          </w:tcPr>
          <w:p w14:paraId="4E80F8E7" w14:textId="0957703E" w:rsidR="00FC0537" w:rsidRPr="00102B3B" w:rsidRDefault="00183FF4" w:rsidP="00183FF4">
            <w:pPr>
              <w:jc w:val="center"/>
              <w:rPr>
                <w:rFonts w:asciiTheme="majorBidi" w:hAnsiTheme="majorBidi" w:cstheme="majorBidi"/>
                <w:b/>
                <w:bCs/>
                <w:sz w:val="24"/>
                <w:szCs w:val="24"/>
              </w:rPr>
            </w:pPr>
            <w:proofErr w:type="spellStart"/>
            <w:r w:rsidRPr="00102B3B">
              <w:rPr>
                <w:rFonts w:asciiTheme="majorBidi" w:hAnsiTheme="majorBidi" w:cstheme="majorBidi"/>
                <w:b/>
                <w:bCs/>
                <w:sz w:val="24"/>
                <w:szCs w:val="24"/>
              </w:rPr>
              <w:t>Eram</w:t>
            </w:r>
            <w:proofErr w:type="spellEnd"/>
            <w:r w:rsidRPr="00102B3B">
              <w:rPr>
                <w:rFonts w:asciiTheme="majorBidi" w:hAnsiTheme="majorBidi" w:cstheme="majorBidi"/>
                <w:b/>
                <w:bCs/>
                <w:sz w:val="24"/>
                <w:szCs w:val="24"/>
              </w:rPr>
              <w:t xml:space="preserve"> Garden</w:t>
            </w:r>
          </w:p>
        </w:tc>
        <w:tc>
          <w:tcPr>
            <w:tcW w:w="2340" w:type="dxa"/>
          </w:tcPr>
          <w:p w14:paraId="44D9A4F6" w14:textId="3A048619" w:rsidR="00FC0537" w:rsidRPr="00102B3B" w:rsidRDefault="00183FF4" w:rsidP="00183FF4">
            <w:pPr>
              <w:jc w:val="center"/>
              <w:rPr>
                <w:rFonts w:asciiTheme="majorBidi" w:hAnsiTheme="majorBidi" w:cstheme="majorBidi"/>
                <w:b/>
                <w:bCs/>
                <w:sz w:val="24"/>
                <w:szCs w:val="24"/>
              </w:rPr>
            </w:pPr>
            <w:proofErr w:type="spellStart"/>
            <w:r w:rsidRPr="00102B3B">
              <w:rPr>
                <w:rFonts w:asciiTheme="majorBidi" w:hAnsiTheme="majorBidi" w:cstheme="majorBidi"/>
                <w:b/>
                <w:bCs/>
                <w:sz w:val="24"/>
                <w:szCs w:val="24"/>
              </w:rPr>
              <w:t>Hafeziye</w:t>
            </w:r>
            <w:proofErr w:type="spellEnd"/>
          </w:p>
        </w:tc>
        <w:tc>
          <w:tcPr>
            <w:tcW w:w="2160" w:type="dxa"/>
          </w:tcPr>
          <w:p w14:paraId="6C9A528C" w14:textId="75742E6B" w:rsidR="00FC0537" w:rsidRPr="00102B3B" w:rsidRDefault="00183FF4" w:rsidP="00183FF4">
            <w:pPr>
              <w:jc w:val="center"/>
              <w:rPr>
                <w:rFonts w:asciiTheme="majorBidi" w:hAnsiTheme="majorBidi" w:cstheme="majorBidi"/>
                <w:b/>
                <w:bCs/>
                <w:sz w:val="24"/>
                <w:szCs w:val="24"/>
              </w:rPr>
            </w:pPr>
            <w:r w:rsidRPr="00102B3B">
              <w:rPr>
                <w:rFonts w:asciiTheme="majorBidi" w:hAnsiTheme="majorBidi" w:cstheme="majorBidi"/>
                <w:b/>
                <w:bCs/>
                <w:sz w:val="24"/>
                <w:szCs w:val="24"/>
              </w:rPr>
              <w:t>Hammam Vakil</w:t>
            </w:r>
          </w:p>
        </w:tc>
        <w:tc>
          <w:tcPr>
            <w:tcW w:w="2340" w:type="dxa"/>
          </w:tcPr>
          <w:p w14:paraId="775DB540" w14:textId="49F53906" w:rsidR="00FC0537" w:rsidRPr="00102B3B" w:rsidRDefault="00183FF4" w:rsidP="00183FF4">
            <w:pPr>
              <w:jc w:val="center"/>
              <w:rPr>
                <w:rFonts w:asciiTheme="majorBidi" w:hAnsiTheme="majorBidi" w:cstheme="majorBidi"/>
                <w:b/>
                <w:bCs/>
                <w:sz w:val="24"/>
                <w:szCs w:val="24"/>
              </w:rPr>
            </w:pPr>
            <w:r w:rsidRPr="00102B3B">
              <w:rPr>
                <w:rFonts w:asciiTheme="majorBidi" w:hAnsiTheme="majorBidi" w:cstheme="majorBidi"/>
                <w:b/>
                <w:bCs/>
                <w:sz w:val="24"/>
                <w:szCs w:val="24"/>
              </w:rPr>
              <w:t>Karim Khan Citadel</w:t>
            </w:r>
          </w:p>
        </w:tc>
      </w:tr>
    </w:tbl>
    <w:p w14:paraId="1509BA04" w14:textId="7246362C" w:rsidR="0059526F" w:rsidRPr="00D34601" w:rsidRDefault="0059526F" w:rsidP="0059526F">
      <w:pPr>
        <w:spacing w:line="0" w:lineRule="atLeast"/>
        <w:rPr>
          <w:rFonts w:asciiTheme="majorBidi" w:hAnsiTheme="majorBidi" w:cstheme="majorBidi"/>
          <w:b/>
          <w:color w:val="323E4F"/>
          <w:sz w:val="28"/>
        </w:rPr>
      </w:pPr>
      <w:r w:rsidRPr="00D34601">
        <w:rPr>
          <w:rFonts w:asciiTheme="majorBidi" w:hAnsiTheme="majorBidi" w:cstheme="majorBidi"/>
          <w:sz w:val="24"/>
          <w:szCs w:val="24"/>
        </w:rPr>
        <w:br/>
      </w:r>
      <w:r w:rsidRPr="00D34601">
        <w:rPr>
          <w:rFonts w:asciiTheme="majorBidi" w:hAnsiTheme="majorBidi" w:cstheme="majorBidi"/>
          <w:b/>
          <w:color w:val="323E4F"/>
          <w:sz w:val="28"/>
        </w:rPr>
        <w:t xml:space="preserve">Day </w:t>
      </w:r>
      <w:r w:rsidR="003F3CE2">
        <w:rPr>
          <w:rFonts w:asciiTheme="majorBidi" w:hAnsiTheme="majorBidi" w:cstheme="majorBidi"/>
          <w:b/>
          <w:color w:val="323E4F"/>
          <w:sz w:val="28"/>
        </w:rPr>
        <w:t>3</w:t>
      </w:r>
      <w:r w:rsidRPr="00D34601">
        <w:rPr>
          <w:rFonts w:asciiTheme="majorBidi" w:hAnsiTheme="majorBidi" w:cstheme="majorBidi"/>
          <w:b/>
          <w:color w:val="323E4F"/>
          <w:sz w:val="28"/>
        </w:rPr>
        <w:t>: Shiraz</w:t>
      </w:r>
      <w:r w:rsidR="00022717" w:rsidRPr="00D34601">
        <w:rPr>
          <w:rFonts w:asciiTheme="majorBidi" w:hAnsiTheme="majorBidi" w:cstheme="majorBidi"/>
          <w:b/>
          <w:color w:val="323E4F"/>
          <w:sz w:val="28"/>
        </w:rPr>
        <w:t xml:space="preserve"> - Isfahan</w:t>
      </w:r>
    </w:p>
    <w:p w14:paraId="6102E4FA" w14:textId="7346FC40" w:rsidR="0059526F" w:rsidRPr="00D34601" w:rsidRDefault="00401482" w:rsidP="0059526F">
      <w:pPr>
        <w:spacing w:line="0" w:lineRule="atLeast"/>
        <w:rPr>
          <w:rFonts w:asciiTheme="majorBidi" w:hAnsiTheme="majorBidi" w:cstheme="majorBidi"/>
          <w:sz w:val="22"/>
        </w:rPr>
      </w:pPr>
      <w:r w:rsidRPr="00D34601">
        <w:rPr>
          <w:rFonts w:asciiTheme="majorBidi" w:hAnsiTheme="majorBidi" w:cstheme="majorBidi"/>
          <w:sz w:val="22"/>
        </w:rPr>
        <w:t xml:space="preserve">After Breakfast transfer for Half Day sightseeing of Shiraz then Transfer to Isfahan in Route Visiting; </w:t>
      </w:r>
    </w:p>
    <w:p w14:paraId="5FEBA1C9" w14:textId="498327D9" w:rsidR="0059526F" w:rsidRPr="00D34601" w:rsidRDefault="002F396B" w:rsidP="00815FDD">
      <w:pPr>
        <w:numPr>
          <w:ilvl w:val="0"/>
          <w:numId w:val="2"/>
        </w:numPr>
        <w:tabs>
          <w:tab w:val="left" w:pos="720"/>
        </w:tabs>
        <w:spacing w:line="218" w:lineRule="auto"/>
        <w:ind w:left="720" w:right="580" w:hanging="360"/>
        <w:jc w:val="both"/>
        <w:rPr>
          <w:rFonts w:asciiTheme="majorBidi" w:eastAsia="Arial" w:hAnsiTheme="majorBidi" w:cstheme="majorBidi"/>
          <w:sz w:val="22"/>
        </w:rPr>
      </w:pPr>
      <w:r w:rsidRPr="00D34601">
        <w:rPr>
          <w:rFonts w:asciiTheme="majorBidi" w:hAnsiTheme="majorBidi" w:cstheme="majorBidi"/>
          <w:b/>
          <w:color w:val="C45911" w:themeColor="accent2" w:themeShade="BF"/>
          <w:sz w:val="22"/>
        </w:rPr>
        <w:t>Pink Mosque</w:t>
      </w:r>
      <w:r w:rsidR="0059526F" w:rsidRPr="00D34601">
        <w:rPr>
          <w:rFonts w:asciiTheme="majorBidi" w:hAnsiTheme="majorBidi" w:cstheme="majorBidi"/>
          <w:b/>
          <w:color w:val="C45911" w:themeColor="accent2" w:themeShade="BF"/>
          <w:sz w:val="22"/>
        </w:rPr>
        <w:t xml:space="preserve">: </w:t>
      </w:r>
      <w:r w:rsidRPr="00D34601">
        <w:rPr>
          <w:rFonts w:asciiTheme="majorBidi" w:hAnsiTheme="majorBidi" w:cstheme="majorBidi"/>
          <w:bCs/>
          <w:color w:val="000000" w:themeColor="text1"/>
          <w:sz w:val="22"/>
        </w:rPr>
        <w:t>it is also called the “Mosque of colours,” the “Rainbow Mosque” or the “Kaleidoscope Mosque”. This is a space where light and worship intertwine. The mosque comes to life with the sunrise and colours dance throughout the day like whirling dervishes. It reflects on the ground, walls, the arches and the towering spires. It even reflects on the visitors as if a colourful ball is hit by the first sun ray and explodes to thousands of butterflies all around.</w:t>
      </w:r>
    </w:p>
    <w:p w14:paraId="42645DB3" w14:textId="0EDA0D2D" w:rsidR="0059526F" w:rsidRPr="00D34601" w:rsidRDefault="0059526F" w:rsidP="00401482">
      <w:pPr>
        <w:numPr>
          <w:ilvl w:val="0"/>
          <w:numId w:val="2"/>
        </w:numPr>
        <w:tabs>
          <w:tab w:val="left" w:pos="720"/>
        </w:tabs>
        <w:spacing w:line="225" w:lineRule="auto"/>
        <w:ind w:left="720" w:right="120" w:hanging="360"/>
        <w:jc w:val="both"/>
        <w:rPr>
          <w:rFonts w:asciiTheme="majorBidi" w:eastAsia="Arial" w:hAnsiTheme="majorBidi" w:cstheme="majorBidi"/>
          <w:sz w:val="22"/>
        </w:rPr>
      </w:pPr>
      <w:r w:rsidRPr="00D34601">
        <w:rPr>
          <w:rFonts w:asciiTheme="majorBidi" w:hAnsiTheme="majorBidi" w:cstheme="majorBidi"/>
          <w:b/>
          <w:color w:val="C45911" w:themeColor="accent2" w:themeShade="BF"/>
          <w:sz w:val="22"/>
        </w:rPr>
        <w:t xml:space="preserve">Quran Gate: </w:t>
      </w:r>
      <w:r w:rsidRPr="00D34601">
        <w:rPr>
          <w:rFonts w:asciiTheme="majorBidi" w:hAnsiTheme="majorBidi" w:cstheme="majorBidi"/>
          <w:color w:val="000000"/>
          <w:sz w:val="22"/>
        </w:rPr>
        <w:t>Qur'an Gate is a historic gate in the north of Shiraz, Iran. It is located at the north-eastern</w:t>
      </w:r>
      <w:r w:rsidRPr="00D34601">
        <w:rPr>
          <w:rFonts w:asciiTheme="majorBidi" w:hAnsiTheme="majorBidi" w:cstheme="majorBidi"/>
          <w:b/>
          <w:color w:val="933634"/>
          <w:sz w:val="22"/>
        </w:rPr>
        <w:t xml:space="preserve"> </w:t>
      </w:r>
      <w:r w:rsidRPr="00D34601">
        <w:rPr>
          <w:rFonts w:asciiTheme="majorBidi" w:hAnsiTheme="majorBidi" w:cstheme="majorBidi"/>
          <w:color w:val="000000"/>
          <w:sz w:val="22"/>
        </w:rPr>
        <w:t xml:space="preserve">entrance of the city, on the way to </w:t>
      </w:r>
      <w:proofErr w:type="spellStart"/>
      <w:r w:rsidRPr="00D34601">
        <w:rPr>
          <w:rFonts w:asciiTheme="majorBidi" w:hAnsiTheme="majorBidi" w:cstheme="majorBidi"/>
          <w:color w:val="000000"/>
          <w:sz w:val="22"/>
        </w:rPr>
        <w:t>Marvdasht</w:t>
      </w:r>
      <w:proofErr w:type="spellEnd"/>
      <w:r w:rsidRPr="00D34601">
        <w:rPr>
          <w:rFonts w:asciiTheme="majorBidi" w:hAnsiTheme="majorBidi" w:cstheme="majorBidi"/>
          <w:color w:val="000000"/>
          <w:sz w:val="22"/>
        </w:rPr>
        <w:t xml:space="preserve"> and Isfahan, between Baba </w:t>
      </w:r>
      <w:proofErr w:type="spellStart"/>
      <w:r w:rsidRPr="00D34601">
        <w:rPr>
          <w:rFonts w:asciiTheme="majorBidi" w:hAnsiTheme="majorBidi" w:cstheme="majorBidi"/>
          <w:color w:val="000000"/>
          <w:sz w:val="22"/>
        </w:rPr>
        <w:t>Kouhi</w:t>
      </w:r>
      <w:proofErr w:type="spellEnd"/>
      <w:r w:rsidRPr="00D34601">
        <w:rPr>
          <w:rFonts w:asciiTheme="majorBidi" w:hAnsiTheme="majorBidi" w:cstheme="majorBidi"/>
          <w:color w:val="000000"/>
          <w:sz w:val="22"/>
        </w:rPr>
        <w:t xml:space="preserve"> and </w:t>
      </w:r>
      <w:proofErr w:type="spellStart"/>
      <w:r w:rsidRPr="00D34601">
        <w:rPr>
          <w:rFonts w:asciiTheme="majorBidi" w:hAnsiTheme="majorBidi" w:cstheme="majorBidi"/>
          <w:color w:val="000000"/>
          <w:sz w:val="22"/>
        </w:rPr>
        <w:t>Chehel</w:t>
      </w:r>
      <w:proofErr w:type="spellEnd"/>
      <w:r w:rsidRPr="00D34601">
        <w:rPr>
          <w:rFonts w:asciiTheme="majorBidi" w:hAnsiTheme="majorBidi" w:cstheme="majorBidi"/>
          <w:color w:val="000000"/>
          <w:sz w:val="22"/>
        </w:rPr>
        <w:t xml:space="preserve"> Maqam Mountains near Allah-O-Akbar Gorge. </w:t>
      </w:r>
      <w:r w:rsidR="00C1591C" w:rsidRPr="00D34601">
        <w:rPr>
          <w:rFonts w:asciiTheme="majorBidi" w:eastAsia="Arial" w:hAnsiTheme="majorBidi" w:cstheme="majorBidi"/>
          <w:sz w:val="22"/>
        </w:rPr>
        <w:t xml:space="preserve"> </w:t>
      </w:r>
    </w:p>
    <w:p w14:paraId="26D6A9D1" w14:textId="77777777" w:rsidR="00401482" w:rsidRPr="00D34601" w:rsidRDefault="00401482" w:rsidP="00401482">
      <w:pPr>
        <w:numPr>
          <w:ilvl w:val="0"/>
          <w:numId w:val="4"/>
        </w:numPr>
        <w:tabs>
          <w:tab w:val="left" w:pos="720"/>
        </w:tabs>
        <w:spacing w:line="225" w:lineRule="auto"/>
        <w:ind w:left="720" w:right="40" w:hanging="360"/>
        <w:jc w:val="both"/>
        <w:rPr>
          <w:rFonts w:asciiTheme="majorBidi" w:eastAsia="Arial" w:hAnsiTheme="majorBidi" w:cstheme="majorBidi"/>
          <w:sz w:val="22"/>
        </w:rPr>
      </w:pPr>
      <w:r w:rsidRPr="00D34601">
        <w:rPr>
          <w:rFonts w:asciiTheme="majorBidi" w:hAnsiTheme="majorBidi" w:cstheme="majorBidi"/>
          <w:b/>
          <w:color w:val="C45911" w:themeColor="accent2" w:themeShade="BF"/>
          <w:sz w:val="22"/>
        </w:rPr>
        <w:t xml:space="preserve">Persepolis: </w:t>
      </w:r>
      <w:r w:rsidRPr="00D34601">
        <w:rPr>
          <w:rFonts w:asciiTheme="majorBidi" w:hAnsiTheme="majorBidi" w:cstheme="majorBidi"/>
          <w:color w:val="000000"/>
          <w:sz w:val="22"/>
        </w:rPr>
        <w:t>Persepolis was the ceremonial capital of the Achaemenes Empire. It is situated 60 km</w:t>
      </w:r>
      <w:r w:rsidRPr="00D34601">
        <w:rPr>
          <w:rFonts w:asciiTheme="majorBidi" w:hAnsiTheme="majorBidi" w:cstheme="majorBidi"/>
          <w:b/>
          <w:color w:val="933634"/>
          <w:sz w:val="22"/>
        </w:rPr>
        <w:t xml:space="preserve"> </w:t>
      </w:r>
      <w:r w:rsidRPr="00D34601">
        <w:rPr>
          <w:rFonts w:asciiTheme="majorBidi" w:hAnsiTheme="majorBidi" w:cstheme="majorBidi"/>
          <w:color w:val="000000"/>
          <w:sz w:val="22"/>
        </w:rPr>
        <w:t>northeast of the city of Shiraz in Fars Province, Iran. The earliest remains of Persepolis date back to 515 BC. It exemplifies the Achaemenes style of architecture.</w:t>
      </w:r>
    </w:p>
    <w:p w14:paraId="1566A93A" w14:textId="77777777" w:rsidR="00401482" w:rsidRPr="00D34601" w:rsidRDefault="00401482" w:rsidP="00401482">
      <w:pPr>
        <w:numPr>
          <w:ilvl w:val="0"/>
          <w:numId w:val="4"/>
        </w:numPr>
        <w:tabs>
          <w:tab w:val="left" w:pos="720"/>
        </w:tabs>
        <w:spacing w:line="218" w:lineRule="auto"/>
        <w:ind w:left="720" w:right="400" w:hanging="360"/>
        <w:jc w:val="both"/>
        <w:rPr>
          <w:rFonts w:asciiTheme="majorBidi" w:eastAsia="Arial" w:hAnsiTheme="majorBidi" w:cstheme="majorBidi"/>
          <w:sz w:val="22"/>
        </w:rPr>
      </w:pPr>
      <w:r w:rsidRPr="00D34601">
        <w:rPr>
          <w:rFonts w:asciiTheme="majorBidi" w:hAnsiTheme="majorBidi" w:cstheme="majorBidi"/>
          <w:b/>
          <w:color w:val="C45911" w:themeColor="accent2" w:themeShade="BF"/>
          <w:sz w:val="22"/>
        </w:rPr>
        <w:t xml:space="preserve">Necropolis: </w:t>
      </w:r>
      <w:r w:rsidRPr="00D34601">
        <w:rPr>
          <w:rFonts w:asciiTheme="majorBidi" w:hAnsiTheme="majorBidi" w:cstheme="majorBidi"/>
          <w:color w:val="000000"/>
          <w:sz w:val="22"/>
        </w:rPr>
        <w:t>A necropolis is a large, designed cemetery with elaborate tomb monuments. The name</w:t>
      </w:r>
      <w:r w:rsidRPr="00D34601">
        <w:rPr>
          <w:rFonts w:asciiTheme="majorBidi" w:hAnsiTheme="majorBidi" w:cstheme="majorBidi"/>
          <w:b/>
          <w:color w:val="933634"/>
          <w:sz w:val="22"/>
        </w:rPr>
        <w:t xml:space="preserve"> </w:t>
      </w:r>
      <w:r w:rsidRPr="00D34601">
        <w:rPr>
          <w:rFonts w:asciiTheme="majorBidi" w:hAnsiTheme="majorBidi" w:cstheme="majorBidi"/>
          <w:color w:val="000000"/>
          <w:sz w:val="22"/>
        </w:rPr>
        <w:t xml:space="preserve">stems from the Ancient Greek </w:t>
      </w:r>
      <w:proofErr w:type="spellStart"/>
      <w:r w:rsidRPr="00D34601">
        <w:rPr>
          <w:rFonts w:asciiTheme="majorBidi" w:hAnsiTheme="majorBidi" w:cstheme="majorBidi"/>
          <w:color w:val="000000"/>
          <w:sz w:val="22"/>
        </w:rPr>
        <w:t>νεκρό</w:t>
      </w:r>
      <w:proofErr w:type="spellEnd"/>
      <w:r w:rsidRPr="00D34601">
        <w:rPr>
          <w:rFonts w:asciiTheme="majorBidi" w:hAnsiTheme="majorBidi" w:cstheme="majorBidi"/>
          <w:color w:val="000000"/>
          <w:sz w:val="22"/>
        </w:rPr>
        <w:t>πολις Necropolis, literally meaning "city of the dead".</w:t>
      </w:r>
    </w:p>
    <w:p w14:paraId="5104702A" w14:textId="77777777" w:rsidR="00401482" w:rsidRPr="00D34601" w:rsidRDefault="00401482" w:rsidP="00401482">
      <w:pPr>
        <w:numPr>
          <w:ilvl w:val="0"/>
          <w:numId w:val="4"/>
        </w:numPr>
        <w:tabs>
          <w:tab w:val="left" w:pos="720"/>
        </w:tabs>
        <w:spacing w:line="218" w:lineRule="auto"/>
        <w:ind w:left="720" w:right="360" w:hanging="360"/>
        <w:jc w:val="both"/>
        <w:rPr>
          <w:rFonts w:asciiTheme="majorBidi" w:eastAsia="Arial" w:hAnsiTheme="majorBidi" w:cstheme="majorBidi"/>
          <w:sz w:val="22"/>
        </w:rPr>
      </w:pPr>
      <w:r w:rsidRPr="00D34601">
        <w:rPr>
          <w:rFonts w:asciiTheme="majorBidi" w:hAnsiTheme="majorBidi" w:cstheme="majorBidi"/>
          <w:b/>
          <w:color w:val="C45911" w:themeColor="accent2" w:themeShade="BF"/>
          <w:sz w:val="22"/>
        </w:rPr>
        <w:t>Pasargadae</w:t>
      </w:r>
      <w:r w:rsidRPr="00D34601">
        <w:rPr>
          <w:rFonts w:asciiTheme="majorBidi" w:hAnsiTheme="majorBidi" w:cstheme="majorBidi"/>
          <w:b/>
          <w:color w:val="933634"/>
          <w:sz w:val="22"/>
        </w:rPr>
        <w:t xml:space="preserve">: </w:t>
      </w:r>
      <w:r w:rsidRPr="00D34601">
        <w:rPr>
          <w:rFonts w:asciiTheme="majorBidi" w:hAnsiTheme="majorBidi" w:cstheme="majorBidi"/>
          <w:color w:val="000000"/>
          <w:sz w:val="22"/>
        </w:rPr>
        <w:t>Pasargadae was the capital of the Achaemenes Empire under Cyrus the Great who had</w:t>
      </w:r>
      <w:r w:rsidRPr="00D34601">
        <w:rPr>
          <w:rFonts w:asciiTheme="majorBidi" w:hAnsiTheme="majorBidi" w:cstheme="majorBidi"/>
          <w:b/>
          <w:color w:val="933634"/>
          <w:sz w:val="22"/>
        </w:rPr>
        <w:t xml:space="preserve"> </w:t>
      </w:r>
      <w:r w:rsidRPr="00D34601">
        <w:rPr>
          <w:rFonts w:asciiTheme="majorBidi" w:hAnsiTheme="majorBidi" w:cstheme="majorBidi"/>
          <w:color w:val="000000"/>
          <w:sz w:val="22"/>
        </w:rPr>
        <w:t>issued its construction; it was also the location of his tomb.</w:t>
      </w:r>
    </w:p>
    <w:p w14:paraId="4A83BF22" w14:textId="77777777" w:rsidR="00183FF4" w:rsidRPr="00D34601" w:rsidRDefault="00183FF4" w:rsidP="00183FF4">
      <w:pPr>
        <w:pStyle w:val="ListParagraph"/>
        <w:rPr>
          <w:rFonts w:asciiTheme="majorBidi" w:eastAsia="Arial" w:hAnsiTheme="majorBidi" w:cstheme="majorBidi"/>
          <w:sz w:val="22"/>
        </w:rPr>
      </w:pPr>
    </w:p>
    <w:tbl>
      <w:tblPr>
        <w:tblStyle w:val="TableGrid"/>
        <w:tblW w:w="8640" w:type="dxa"/>
        <w:tblInd w:w="445" w:type="dxa"/>
        <w:tblLayout w:type="fixed"/>
        <w:tblLook w:val="04A0" w:firstRow="1" w:lastRow="0" w:firstColumn="1" w:lastColumn="0" w:noHBand="0" w:noVBand="1"/>
      </w:tblPr>
      <w:tblGrid>
        <w:gridCol w:w="2250"/>
        <w:gridCol w:w="2250"/>
        <w:gridCol w:w="2160"/>
        <w:gridCol w:w="1980"/>
      </w:tblGrid>
      <w:tr w:rsidR="00183FF4" w:rsidRPr="00D34601" w14:paraId="5EBB83E2" w14:textId="77777777" w:rsidTr="00875CA0">
        <w:trPr>
          <w:trHeight w:val="2323"/>
        </w:trPr>
        <w:tc>
          <w:tcPr>
            <w:tcW w:w="2250" w:type="dxa"/>
          </w:tcPr>
          <w:p w14:paraId="4AA2D5E5" w14:textId="04C36C73" w:rsidR="00183FF4" w:rsidRPr="00D34601" w:rsidRDefault="00183FF4" w:rsidP="00183FF4">
            <w:pPr>
              <w:tabs>
                <w:tab w:val="left" w:pos="720"/>
              </w:tabs>
              <w:spacing w:line="218" w:lineRule="auto"/>
              <w:ind w:right="360"/>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674579B0" wp14:editId="376AECF1">
                  <wp:extent cx="1333500" cy="1476375"/>
                  <wp:effectExtent l="0" t="0" r="0" b="9525"/>
                  <wp:docPr id="5" name="Picture 5" descr="C:\Users\Pars\Desktop\shiraz\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s\Desktop\shiraz\pink.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3665"/>
                          <a:stretch/>
                        </pic:blipFill>
                        <pic:spPr bwMode="auto">
                          <a:xfrm>
                            <a:off x="0" y="0"/>
                            <a:ext cx="1333500" cy="1476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50" w:type="dxa"/>
          </w:tcPr>
          <w:p w14:paraId="63F484B0" w14:textId="2EE33BC7" w:rsidR="00183FF4" w:rsidRPr="00D34601" w:rsidRDefault="00183FF4" w:rsidP="00183FF4">
            <w:pPr>
              <w:tabs>
                <w:tab w:val="left" w:pos="720"/>
              </w:tabs>
              <w:spacing w:line="218" w:lineRule="auto"/>
              <w:ind w:right="360"/>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18521515" wp14:editId="5556EB1E">
                  <wp:extent cx="1333500" cy="1476375"/>
                  <wp:effectExtent l="0" t="0" r="0" b="9525"/>
                  <wp:docPr id="6" name="Picture 6" descr="C:\Users\Pars\Desktop\shiraz\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rs\Desktop\shiraz\ga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476375"/>
                          </a:xfrm>
                          <a:prstGeom prst="rect">
                            <a:avLst/>
                          </a:prstGeom>
                          <a:noFill/>
                          <a:ln>
                            <a:noFill/>
                          </a:ln>
                        </pic:spPr>
                      </pic:pic>
                    </a:graphicData>
                  </a:graphic>
                </wp:inline>
              </w:drawing>
            </w:r>
          </w:p>
        </w:tc>
        <w:tc>
          <w:tcPr>
            <w:tcW w:w="2160" w:type="dxa"/>
          </w:tcPr>
          <w:p w14:paraId="36932D41" w14:textId="178C1C2A" w:rsidR="00183FF4" w:rsidRPr="00D34601" w:rsidRDefault="00183FF4" w:rsidP="00183FF4">
            <w:pPr>
              <w:tabs>
                <w:tab w:val="left" w:pos="720"/>
              </w:tabs>
              <w:spacing w:line="218" w:lineRule="auto"/>
              <w:ind w:right="360"/>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7B8EB7E0" wp14:editId="77C36133">
                  <wp:extent cx="1247775" cy="1476375"/>
                  <wp:effectExtent l="0" t="0" r="9525" b="9525"/>
                  <wp:docPr id="7" name="Picture 7" descr="C:\Users\Pars\Desktop\shiraz\per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s\Desktop\shiraz\persp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476375"/>
                          </a:xfrm>
                          <a:prstGeom prst="rect">
                            <a:avLst/>
                          </a:prstGeom>
                          <a:noFill/>
                          <a:ln>
                            <a:noFill/>
                          </a:ln>
                        </pic:spPr>
                      </pic:pic>
                    </a:graphicData>
                  </a:graphic>
                </wp:inline>
              </w:drawing>
            </w:r>
          </w:p>
        </w:tc>
        <w:tc>
          <w:tcPr>
            <w:tcW w:w="1980" w:type="dxa"/>
          </w:tcPr>
          <w:p w14:paraId="473BDDDF" w14:textId="6894047D" w:rsidR="00183FF4" w:rsidRPr="00D34601" w:rsidRDefault="00183FF4" w:rsidP="00183FF4">
            <w:pPr>
              <w:tabs>
                <w:tab w:val="left" w:pos="720"/>
              </w:tabs>
              <w:spacing w:line="218" w:lineRule="auto"/>
              <w:ind w:right="360"/>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6302F944" wp14:editId="1A731E02">
                  <wp:extent cx="1171575" cy="1476375"/>
                  <wp:effectExtent l="0" t="0" r="9525" b="9525"/>
                  <wp:docPr id="8" name="Picture 8" descr="C:\Users\Pars\Desktop\shiraz\pasarg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rs\Desktop\shiraz\pasarg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476375"/>
                          </a:xfrm>
                          <a:prstGeom prst="rect">
                            <a:avLst/>
                          </a:prstGeom>
                          <a:noFill/>
                          <a:ln>
                            <a:noFill/>
                          </a:ln>
                        </pic:spPr>
                      </pic:pic>
                    </a:graphicData>
                  </a:graphic>
                </wp:inline>
              </w:drawing>
            </w:r>
          </w:p>
        </w:tc>
      </w:tr>
      <w:tr w:rsidR="00183FF4" w:rsidRPr="00D34601" w14:paraId="74387D23" w14:textId="77777777" w:rsidTr="00875CA0">
        <w:tc>
          <w:tcPr>
            <w:tcW w:w="2250" w:type="dxa"/>
          </w:tcPr>
          <w:p w14:paraId="5ABF6711" w14:textId="54784F5B" w:rsidR="00183FF4" w:rsidRPr="00D34601" w:rsidRDefault="00183FF4" w:rsidP="00875CA0">
            <w:pPr>
              <w:tabs>
                <w:tab w:val="left" w:pos="720"/>
              </w:tabs>
              <w:spacing w:line="218" w:lineRule="auto"/>
              <w:ind w:right="360"/>
              <w:jc w:val="center"/>
              <w:rPr>
                <w:rFonts w:asciiTheme="majorBidi" w:eastAsia="Arial" w:hAnsiTheme="majorBidi" w:cstheme="majorBidi"/>
                <w:b/>
                <w:bCs/>
                <w:sz w:val="22"/>
              </w:rPr>
            </w:pPr>
            <w:r w:rsidRPr="00D34601">
              <w:rPr>
                <w:rFonts w:asciiTheme="majorBidi" w:eastAsia="Arial" w:hAnsiTheme="majorBidi" w:cstheme="majorBidi"/>
                <w:b/>
                <w:bCs/>
                <w:sz w:val="22"/>
              </w:rPr>
              <w:t>Pink Mosque</w:t>
            </w:r>
          </w:p>
        </w:tc>
        <w:tc>
          <w:tcPr>
            <w:tcW w:w="2250" w:type="dxa"/>
          </w:tcPr>
          <w:p w14:paraId="7BE1DB94" w14:textId="0286AF20" w:rsidR="00183FF4" w:rsidRPr="00D34601" w:rsidRDefault="00183FF4" w:rsidP="00875CA0">
            <w:pPr>
              <w:tabs>
                <w:tab w:val="left" w:pos="720"/>
              </w:tabs>
              <w:spacing w:line="218" w:lineRule="auto"/>
              <w:ind w:right="360"/>
              <w:jc w:val="center"/>
              <w:rPr>
                <w:rFonts w:asciiTheme="majorBidi" w:eastAsia="Arial" w:hAnsiTheme="majorBidi" w:cstheme="majorBidi"/>
                <w:b/>
                <w:bCs/>
                <w:sz w:val="22"/>
              </w:rPr>
            </w:pPr>
            <w:r w:rsidRPr="00D34601">
              <w:rPr>
                <w:rFonts w:asciiTheme="majorBidi" w:eastAsia="Arial" w:hAnsiTheme="majorBidi" w:cstheme="majorBidi"/>
                <w:b/>
                <w:bCs/>
                <w:sz w:val="22"/>
              </w:rPr>
              <w:t>Quran Gate</w:t>
            </w:r>
          </w:p>
        </w:tc>
        <w:tc>
          <w:tcPr>
            <w:tcW w:w="2160" w:type="dxa"/>
          </w:tcPr>
          <w:p w14:paraId="22B1A5E4" w14:textId="3332E80E" w:rsidR="00183FF4" w:rsidRPr="00D34601" w:rsidRDefault="00D34601" w:rsidP="00875CA0">
            <w:pPr>
              <w:tabs>
                <w:tab w:val="left" w:pos="720"/>
              </w:tabs>
              <w:spacing w:line="218" w:lineRule="auto"/>
              <w:ind w:right="360"/>
              <w:jc w:val="center"/>
              <w:rPr>
                <w:rFonts w:asciiTheme="majorBidi" w:eastAsia="Arial" w:hAnsiTheme="majorBidi" w:cstheme="majorBidi"/>
                <w:b/>
                <w:bCs/>
                <w:sz w:val="22"/>
              </w:rPr>
            </w:pPr>
            <w:r w:rsidRPr="00D34601">
              <w:rPr>
                <w:rFonts w:asciiTheme="majorBidi" w:eastAsia="Arial" w:hAnsiTheme="majorBidi" w:cstheme="majorBidi"/>
                <w:b/>
                <w:bCs/>
                <w:sz w:val="22"/>
              </w:rPr>
              <w:t>Persepolis</w:t>
            </w:r>
          </w:p>
        </w:tc>
        <w:tc>
          <w:tcPr>
            <w:tcW w:w="1980" w:type="dxa"/>
          </w:tcPr>
          <w:p w14:paraId="1435EFAD" w14:textId="6D8C7066" w:rsidR="00183FF4" w:rsidRPr="00D34601" w:rsidRDefault="00D34601" w:rsidP="00875CA0">
            <w:pPr>
              <w:tabs>
                <w:tab w:val="left" w:pos="720"/>
              </w:tabs>
              <w:spacing w:line="218" w:lineRule="auto"/>
              <w:ind w:right="360"/>
              <w:jc w:val="center"/>
              <w:rPr>
                <w:rFonts w:asciiTheme="majorBidi" w:eastAsia="Arial" w:hAnsiTheme="majorBidi" w:cstheme="majorBidi"/>
                <w:b/>
                <w:bCs/>
                <w:sz w:val="22"/>
              </w:rPr>
            </w:pPr>
            <w:r w:rsidRPr="00D34601">
              <w:rPr>
                <w:rFonts w:asciiTheme="majorBidi" w:eastAsia="Arial" w:hAnsiTheme="majorBidi" w:cstheme="majorBidi"/>
                <w:b/>
                <w:bCs/>
                <w:sz w:val="22"/>
              </w:rPr>
              <w:t>Pasargadae</w:t>
            </w:r>
          </w:p>
        </w:tc>
      </w:tr>
    </w:tbl>
    <w:p w14:paraId="7FA726AD" w14:textId="77777777" w:rsidR="00183FF4" w:rsidRPr="00D34601" w:rsidRDefault="00183FF4" w:rsidP="00183FF4">
      <w:pPr>
        <w:tabs>
          <w:tab w:val="left" w:pos="720"/>
        </w:tabs>
        <w:spacing w:line="218" w:lineRule="auto"/>
        <w:ind w:left="720" w:right="360"/>
        <w:jc w:val="both"/>
        <w:rPr>
          <w:rFonts w:asciiTheme="majorBidi" w:eastAsia="Arial" w:hAnsiTheme="majorBidi" w:cstheme="majorBidi"/>
          <w:sz w:val="22"/>
        </w:rPr>
      </w:pPr>
    </w:p>
    <w:p w14:paraId="13D94D72" w14:textId="634B2D74" w:rsidR="00F76C8D" w:rsidRPr="00D34601" w:rsidRDefault="00F76C8D" w:rsidP="00401482">
      <w:pPr>
        <w:pStyle w:val="ListParagraph"/>
        <w:rPr>
          <w:rFonts w:asciiTheme="majorBidi" w:eastAsia="Arial" w:hAnsiTheme="majorBidi" w:cstheme="majorBidi"/>
          <w:b/>
          <w:bCs/>
          <w:sz w:val="22"/>
        </w:rPr>
      </w:pPr>
      <w:r w:rsidRPr="00D34601">
        <w:rPr>
          <w:rFonts w:asciiTheme="majorBidi" w:eastAsia="Arial" w:hAnsiTheme="majorBidi" w:cstheme="majorBidi"/>
          <w:b/>
          <w:bCs/>
          <w:sz w:val="22"/>
        </w:rPr>
        <w:t>Upon arrival in Isfahan visiting;</w:t>
      </w:r>
    </w:p>
    <w:p w14:paraId="0A66ECD8" w14:textId="371EEA6D" w:rsidR="00401482" w:rsidRPr="00D34601" w:rsidRDefault="00401482" w:rsidP="00401482">
      <w:pPr>
        <w:numPr>
          <w:ilvl w:val="0"/>
          <w:numId w:val="6"/>
        </w:numPr>
        <w:tabs>
          <w:tab w:val="left" w:pos="720"/>
        </w:tabs>
        <w:spacing w:line="0" w:lineRule="atLeast"/>
        <w:ind w:left="720" w:hanging="360"/>
        <w:jc w:val="both"/>
        <w:rPr>
          <w:rFonts w:asciiTheme="majorBidi" w:eastAsia="Arial" w:hAnsiTheme="majorBidi" w:cstheme="majorBidi"/>
          <w:sz w:val="22"/>
        </w:rPr>
      </w:pPr>
      <w:bookmarkStart w:id="0" w:name="_Hlk534479254"/>
      <w:r w:rsidRPr="00D34601">
        <w:rPr>
          <w:rFonts w:asciiTheme="majorBidi" w:hAnsiTheme="majorBidi" w:cstheme="majorBidi"/>
          <w:b/>
          <w:color w:val="C45911" w:themeColor="accent2" w:themeShade="BF"/>
          <w:sz w:val="22"/>
        </w:rPr>
        <w:t>Si – o - se Pol Bridge:</w:t>
      </w:r>
      <w:r w:rsidRPr="00D34601">
        <w:rPr>
          <w:rFonts w:asciiTheme="majorBidi" w:hAnsiTheme="majorBidi" w:cstheme="majorBidi"/>
          <w:color w:val="C45911" w:themeColor="accent2" w:themeShade="BF"/>
          <w:sz w:val="22"/>
          <w:szCs w:val="22"/>
          <w:lang w:bidi="fa-IR"/>
        </w:rPr>
        <w:t xml:space="preserve"> </w:t>
      </w:r>
      <w:r w:rsidRPr="00D34601">
        <w:rPr>
          <w:rFonts w:asciiTheme="majorBidi" w:hAnsiTheme="majorBidi" w:cstheme="majorBidi"/>
          <w:sz w:val="22"/>
          <w:szCs w:val="22"/>
          <w:lang w:bidi="fa-IR"/>
        </w:rPr>
        <w:t xml:space="preserve">The </w:t>
      </w:r>
      <w:proofErr w:type="spellStart"/>
      <w:r w:rsidRPr="00D34601">
        <w:rPr>
          <w:rFonts w:asciiTheme="majorBidi" w:hAnsiTheme="majorBidi" w:cstheme="majorBidi"/>
          <w:sz w:val="22"/>
          <w:szCs w:val="22"/>
          <w:lang w:bidi="fa-IR"/>
        </w:rPr>
        <w:t>Allahverdi</w:t>
      </w:r>
      <w:proofErr w:type="spellEnd"/>
      <w:r w:rsidRPr="00D34601">
        <w:rPr>
          <w:rFonts w:asciiTheme="majorBidi" w:hAnsiTheme="majorBidi" w:cstheme="majorBidi"/>
          <w:sz w:val="22"/>
          <w:szCs w:val="22"/>
          <w:lang w:bidi="fa-IR"/>
        </w:rPr>
        <w:t xml:space="preserve"> Khan Bridge, popularly known as Si-o-se-pol (the bridge of thirty-three spans), is the largest of the eleven historical bridges on the </w:t>
      </w:r>
      <w:proofErr w:type="spellStart"/>
      <w:r w:rsidRPr="00D34601">
        <w:rPr>
          <w:rFonts w:asciiTheme="majorBidi" w:hAnsiTheme="majorBidi" w:cstheme="majorBidi"/>
          <w:sz w:val="22"/>
          <w:szCs w:val="22"/>
          <w:lang w:bidi="fa-IR"/>
        </w:rPr>
        <w:t>Zayanderud</w:t>
      </w:r>
      <w:proofErr w:type="spellEnd"/>
      <w:r w:rsidRPr="00D34601">
        <w:rPr>
          <w:rFonts w:asciiTheme="majorBidi" w:hAnsiTheme="majorBidi" w:cstheme="majorBidi"/>
          <w:sz w:val="22"/>
          <w:szCs w:val="22"/>
          <w:lang w:bidi="fa-IR"/>
        </w:rPr>
        <w:t xml:space="preserve">, the largest river of the Iranian Plateau, in Isfahan. Si-o-se-pol was built between 1599 and 1602, under the reign of Abbas I, the fifth Safavid king (shah) of Iran. The bridge served particularly as a connection between the mansions of the elite, as well as a link to the city's vital Armenian </w:t>
      </w:r>
      <w:r w:rsidR="00022717" w:rsidRPr="00D34601">
        <w:rPr>
          <w:rFonts w:asciiTheme="majorBidi" w:hAnsiTheme="majorBidi" w:cstheme="majorBidi"/>
          <w:sz w:val="22"/>
          <w:szCs w:val="22"/>
          <w:lang w:bidi="fa-IR"/>
        </w:rPr>
        <w:t>neighbourhood</w:t>
      </w:r>
      <w:r w:rsidRPr="00D34601">
        <w:rPr>
          <w:rFonts w:asciiTheme="majorBidi" w:hAnsiTheme="majorBidi" w:cstheme="majorBidi"/>
          <w:sz w:val="22"/>
          <w:szCs w:val="22"/>
          <w:lang w:bidi="fa-IR"/>
        </w:rPr>
        <w:t xml:space="preserve"> of New </w:t>
      </w:r>
      <w:proofErr w:type="spellStart"/>
      <w:r w:rsidRPr="00D34601">
        <w:rPr>
          <w:rFonts w:asciiTheme="majorBidi" w:hAnsiTheme="majorBidi" w:cstheme="majorBidi"/>
          <w:sz w:val="22"/>
          <w:szCs w:val="22"/>
          <w:lang w:bidi="fa-IR"/>
        </w:rPr>
        <w:t>Julfa</w:t>
      </w:r>
      <w:proofErr w:type="spellEnd"/>
      <w:r w:rsidRPr="00D34601">
        <w:rPr>
          <w:rFonts w:asciiTheme="majorBidi" w:hAnsiTheme="majorBidi" w:cstheme="majorBidi"/>
          <w:sz w:val="22"/>
          <w:szCs w:val="22"/>
          <w:lang w:bidi="fa-IR"/>
        </w:rPr>
        <w:t>.</w:t>
      </w:r>
      <w:bookmarkEnd w:id="0"/>
      <w:r w:rsidRPr="00D34601">
        <w:rPr>
          <w:rFonts w:asciiTheme="majorBidi" w:hAnsiTheme="majorBidi" w:cstheme="majorBidi"/>
          <w:sz w:val="22"/>
          <w:szCs w:val="22"/>
          <w:lang w:bidi="fa-IR"/>
        </w:rPr>
        <w:t xml:space="preserve"> (</w:t>
      </w:r>
      <w:r w:rsidRPr="00D34601">
        <w:rPr>
          <w:rFonts w:asciiTheme="majorBidi" w:hAnsiTheme="majorBidi" w:cstheme="majorBidi"/>
          <w:color w:val="000000" w:themeColor="text1"/>
          <w:sz w:val="22"/>
          <w:szCs w:val="22"/>
          <w:lang w:bidi="fa-IR"/>
        </w:rPr>
        <w:t xml:space="preserve">Lunch or Dinner in </w:t>
      </w:r>
      <w:r w:rsidRPr="00D34601">
        <w:rPr>
          <w:rFonts w:asciiTheme="majorBidi" w:hAnsiTheme="majorBidi" w:cstheme="majorBidi"/>
          <w:color w:val="000000" w:themeColor="text1"/>
          <w:sz w:val="22"/>
          <w:szCs w:val="22"/>
          <w:lang w:val="en-US" w:bidi="fa-IR"/>
        </w:rPr>
        <w:t>Abbasi Restaurant)</w:t>
      </w:r>
    </w:p>
    <w:p w14:paraId="30778EC8" w14:textId="77777777" w:rsidR="00D34601" w:rsidRDefault="00F76C8D" w:rsidP="007266B5">
      <w:pPr>
        <w:numPr>
          <w:ilvl w:val="0"/>
          <w:numId w:val="7"/>
        </w:numPr>
        <w:tabs>
          <w:tab w:val="left" w:pos="720"/>
        </w:tabs>
        <w:spacing w:line="225" w:lineRule="auto"/>
        <w:ind w:left="720" w:hanging="360"/>
        <w:jc w:val="both"/>
        <w:rPr>
          <w:rFonts w:asciiTheme="majorBidi" w:eastAsia="Arial" w:hAnsiTheme="majorBidi" w:cstheme="majorBidi"/>
          <w:sz w:val="22"/>
        </w:rPr>
      </w:pPr>
      <w:proofErr w:type="spellStart"/>
      <w:r w:rsidRPr="00D34601">
        <w:rPr>
          <w:rFonts w:asciiTheme="majorBidi" w:hAnsiTheme="majorBidi" w:cstheme="majorBidi"/>
          <w:b/>
          <w:color w:val="C45911" w:themeColor="accent2" w:themeShade="BF"/>
          <w:sz w:val="22"/>
        </w:rPr>
        <w:t>Khajoo</w:t>
      </w:r>
      <w:proofErr w:type="spellEnd"/>
      <w:r w:rsidRPr="00D34601">
        <w:rPr>
          <w:rFonts w:asciiTheme="majorBidi" w:hAnsiTheme="majorBidi" w:cstheme="majorBidi"/>
          <w:b/>
          <w:color w:val="C45911" w:themeColor="accent2" w:themeShade="BF"/>
          <w:sz w:val="22"/>
        </w:rPr>
        <w:t xml:space="preserve"> Bridge</w:t>
      </w:r>
      <w:r w:rsidRPr="00D34601">
        <w:rPr>
          <w:rFonts w:asciiTheme="majorBidi" w:hAnsiTheme="majorBidi" w:cstheme="majorBidi"/>
          <w:b/>
          <w:color w:val="933634"/>
          <w:sz w:val="22"/>
        </w:rPr>
        <w:t xml:space="preserve">: </w:t>
      </w:r>
      <w:r w:rsidRPr="00D34601">
        <w:rPr>
          <w:rFonts w:asciiTheme="majorBidi" w:hAnsiTheme="majorBidi" w:cstheme="majorBidi"/>
          <w:color w:val="000000" w:themeColor="text1"/>
          <w:sz w:val="22"/>
          <w:szCs w:val="22"/>
          <w:lang w:bidi="fa-IR"/>
        </w:rPr>
        <w:t xml:space="preserve">After 17th Century, </w:t>
      </w:r>
      <w:r w:rsidR="00022717" w:rsidRPr="00D34601">
        <w:rPr>
          <w:rFonts w:asciiTheme="majorBidi" w:hAnsiTheme="majorBidi" w:cstheme="majorBidi"/>
          <w:color w:val="000000" w:themeColor="text1"/>
          <w:sz w:val="22"/>
          <w:szCs w:val="22"/>
          <w:lang w:bidi="fa-IR"/>
        </w:rPr>
        <w:t>travellers</w:t>
      </w:r>
      <w:r w:rsidRPr="00D34601">
        <w:rPr>
          <w:rFonts w:asciiTheme="majorBidi" w:hAnsiTheme="majorBidi" w:cstheme="majorBidi"/>
          <w:color w:val="000000" w:themeColor="text1"/>
          <w:sz w:val="22"/>
          <w:szCs w:val="22"/>
          <w:lang w:bidi="fa-IR"/>
        </w:rPr>
        <w:t xml:space="preserve"> visiting Iran and tourist admiration has increased. Shah Abbas II, built new bridge on foundation of old bridge which was constructed in 1650 or so. The bridge serves as a link between Zoroastrian quarters and north banks, through the river </w:t>
      </w:r>
      <w:proofErr w:type="spellStart"/>
      <w:r w:rsidRPr="00D34601">
        <w:rPr>
          <w:rFonts w:asciiTheme="majorBidi" w:hAnsiTheme="majorBidi" w:cstheme="majorBidi"/>
          <w:color w:val="000000" w:themeColor="text1"/>
          <w:sz w:val="22"/>
          <w:szCs w:val="22"/>
          <w:lang w:bidi="fa-IR"/>
        </w:rPr>
        <w:t>Zayandeh</w:t>
      </w:r>
      <w:proofErr w:type="spellEnd"/>
      <w:r w:rsidRPr="00D34601">
        <w:rPr>
          <w:rFonts w:asciiTheme="majorBidi" w:hAnsiTheme="majorBidi" w:cstheme="majorBidi"/>
          <w:color w:val="000000" w:themeColor="text1"/>
          <w:sz w:val="22"/>
          <w:szCs w:val="22"/>
          <w:lang w:bidi="fa-IR"/>
        </w:rPr>
        <w:t xml:space="preserve"> River. The bridge is constructed with multi-purpose, the bridge is not only used for transportation but also as weir. (</w:t>
      </w:r>
      <w:r w:rsidRPr="00D34601">
        <w:rPr>
          <w:rFonts w:asciiTheme="majorBidi" w:hAnsiTheme="majorBidi" w:cstheme="majorBidi"/>
          <w:sz w:val="22"/>
          <w:szCs w:val="22"/>
          <w:lang w:bidi="fa-IR"/>
        </w:rPr>
        <w:t xml:space="preserve">Lunch or Dinner in </w:t>
      </w:r>
      <w:proofErr w:type="spellStart"/>
      <w:r w:rsidRPr="00D34601">
        <w:rPr>
          <w:rFonts w:asciiTheme="majorBidi" w:hAnsiTheme="majorBidi" w:cstheme="majorBidi"/>
          <w:sz w:val="22"/>
          <w:szCs w:val="22"/>
          <w:lang w:bidi="fa-IR"/>
        </w:rPr>
        <w:t>Niavaran</w:t>
      </w:r>
      <w:proofErr w:type="spellEnd"/>
      <w:r w:rsidRPr="00D34601">
        <w:rPr>
          <w:rFonts w:asciiTheme="majorBidi" w:hAnsiTheme="majorBidi" w:cstheme="majorBidi"/>
          <w:sz w:val="22"/>
          <w:szCs w:val="22"/>
          <w:lang w:bidi="fa-IR"/>
        </w:rPr>
        <w:t xml:space="preserve"> Fast food Restaurant)</w:t>
      </w:r>
      <w:r w:rsidR="007266B5" w:rsidRPr="00D34601">
        <w:rPr>
          <w:rFonts w:asciiTheme="majorBidi" w:eastAsia="Arial" w:hAnsiTheme="majorBidi" w:cstheme="majorBidi"/>
          <w:sz w:val="22"/>
        </w:rPr>
        <w:t>.</w:t>
      </w:r>
    </w:p>
    <w:p w14:paraId="25856B02" w14:textId="79B442FD" w:rsidR="00401482" w:rsidRPr="00D34601" w:rsidRDefault="00401482" w:rsidP="00D34601">
      <w:pPr>
        <w:tabs>
          <w:tab w:val="left" w:pos="720"/>
        </w:tabs>
        <w:spacing w:line="225" w:lineRule="auto"/>
        <w:jc w:val="both"/>
        <w:rPr>
          <w:rFonts w:asciiTheme="majorBidi" w:eastAsia="Arial" w:hAnsiTheme="majorBidi" w:cstheme="majorBidi"/>
          <w:sz w:val="22"/>
        </w:rPr>
      </w:pPr>
      <w:r w:rsidRPr="00D34601">
        <w:rPr>
          <w:rFonts w:asciiTheme="majorBidi" w:hAnsiTheme="majorBidi" w:cstheme="majorBidi"/>
          <w:b/>
          <w:color w:val="000000"/>
          <w:sz w:val="22"/>
        </w:rPr>
        <w:t>O/N Isfahan</w:t>
      </w:r>
    </w:p>
    <w:p w14:paraId="010582AE" w14:textId="77777777" w:rsidR="00875CA0" w:rsidRPr="00D34601" w:rsidRDefault="00875CA0" w:rsidP="000431EC">
      <w:pPr>
        <w:tabs>
          <w:tab w:val="left" w:pos="720"/>
        </w:tabs>
        <w:spacing w:line="0" w:lineRule="atLeast"/>
        <w:ind w:left="720"/>
        <w:jc w:val="both"/>
        <w:rPr>
          <w:rFonts w:asciiTheme="majorBidi" w:hAnsiTheme="majorBidi" w:cstheme="majorBidi"/>
          <w:b/>
          <w:color w:val="000000"/>
          <w:sz w:val="22"/>
        </w:rPr>
      </w:pPr>
    </w:p>
    <w:tbl>
      <w:tblPr>
        <w:tblStyle w:val="TableGrid"/>
        <w:tblW w:w="0" w:type="auto"/>
        <w:tblInd w:w="720" w:type="dxa"/>
        <w:tblLayout w:type="fixed"/>
        <w:tblLook w:val="04A0" w:firstRow="1" w:lastRow="0" w:firstColumn="1" w:lastColumn="0" w:noHBand="0" w:noVBand="1"/>
      </w:tblPr>
      <w:tblGrid>
        <w:gridCol w:w="4225"/>
        <w:gridCol w:w="4071"/>
      </w:tblGrid>
      <w:tr w:rsidR="00875CA0" w:rsidRPr="00D34601" w14:paraId="6F5FEA06" w14:textId="77777777" w:rsidTr="00875CA0">
        <w:trPr>
          <w:trHeight w:val="2530"/>
        </w:trPr>
        <w:tc>
          <w:tcPr>
            <w:tcW w:w="4225" w:type="dxa"/>
          </w:tcPr>
          <w:p w14:paraId="037C762B" w14:textId="69E1583C" w:rsidR="00875CA0" w:rsidRPr="00D34601" w:rsidRDefault="00875CA0" w:rsidP="000431EC">
            <w:pPr>
              <w:tabs>
                <w:tab w:val="left" w:pos="720"/>
              </w:tabs>
              <w:spacing w:line="0" w:lineRule="atLeast"/>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lastRenderedPageBreak/>
              <w:drawing>
                <wp:inline distT="0" distB="0" distL="0" distR="0" wp14:anchorId="0A7C3468" wp14:editId="36E11527">
                  <wp:extent cx="2590800" cy="1581150"/>
                  <wp:effectExtent l="0" t="0" r="0" b="0"/>
                  <wp:docPr id="9" name="Picture 9" descr="C:\Users\Pars\Desktop\isfah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rs\Desktop\isfahan\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1581150"/>
                          </a:xfrm>
                          <a:prstGeom prst="rect">
                            <a:avLst/>
                          </a:prstGeom>
                          <a:noFill/>
                          <a:ln>
                            <a:noFill/>
                          </a:ln>
                        </pic:spPr>
                      </pic:pic>
                    </a:graphicData>
                  </a:graphic>
                </wp:inline>
              </w:drawing>
            </w:r>
          </w:p>
        </w:tc>
        <w:tc>
          <w:tcPr>
            <w:tcW w:w="4071" w:type="dxa"/>
          </w:tcPr>
          <w:p w14:paraId="58CDEF3D" w14:textId="64D550C7" w:rsidR="00875CA0" w:rsidRPr="00D34601" w:rsidRDefault="00022717" w:rsidP="000431EC">
            <w:pPr>
              <w:tabs>
                <w:tab w:val="left" w:pos="720"/>
              </w:tabs>
              <w:spacing w:line="0" w:lineRule="atLeast"/>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40FADF13" wp14:editId="5F03B4B8">
                  <wp:extent cx="2466975" cy="1581150"/>
                  <wp:effectExtent l="0" t="0" r="9525" b="0"/>
                  <wp:docPr id="27" name="Picture 27" descr="C:\Users\Pars\Desktop\isfahan\sio se 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ars\Desktop\isfahan\sio se po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581150"/>
                          </a:xfrm>
                          <a:prstGeom prst="rect">
                            <a:avLst/>
                          </a:prstGeom>
                          <a:noFill/>
                          <a:ln>
                            <a:noFill/>
                          </a:ln>
                        </pic:spPr>
                      </pic:pic>
                    </a:graphicData>
                  </a:graphic>
                </wp:inline>
              </w:drawing>
            </w:r>
          </w:p>
        </w:tc>
      </w:tr>
      <w:tr w:rsidR="00875CA0" w:rsidRPr="00D34601" w14:paraId="6EE4F452" w14:textId="77777777" w:rsidTr="00875CA0">
        <w:tc>
          <w:tcPr>
            <w:tcW w:w="4225" w:type="dxa"/>
          </w:tcPr>
          <w:p w14:paraId="4DA1D37A" w14:textId="2E4E87A9" w:rsidR="00875CA0" w:rsidRPr="00102B3B" w:rsidRDefault="00875CA0" w:rsidP="00875CA0">
            <w:pPr>
              <w:tabs>
                <w:tab w:val="left" w:pos="720"/>
              </w:tabs>
              <w:spacing w:line="0" w:lineRule="atLeast"/>
              <w:jc w:val="center"/>
              <w:rPr>
                <w:rFonts w:asciiTheme="majorBidi" w:eastAsia="Arial" w:hAnsiTheme="majorBidi" w:cstheme="majorBidi"/>
                <w:b/>
                <w:bCs/>
                <w:sz w:val="22"/>
              </w:rPr>
            </w:pPr>
            <w:proofErr w:type="spellStart"/>
            <w:r w:rsidRPr="00102B3B">
              <w:rPr>
                <w:rFonts w:asciiTheme="majorBidi" w:eastAsia="Arial" w:hAnsiTheme="majorBidi" w:cstheme="majorBidi"/>
                <w:b/>
                <w:bCs/>
                <w:sz w:val="22"/>
              </w:rPr>
              <w:t>Khajoo</w:t>
            </w:r>
            <w:proofErr w:type="spellEnd"/>
            <w:r w:rsidRPr="00102B3B">
              <w:rPr>
                <w:rFonts w:asciiTheme="majorBidi" w:eastAsia="Arial" w:hAnsiTheme="majorBidi" w:cstheme="majorBidi"/>
                <w:b/>
                <w:bCs/>
                <w:sz w:val="22"/>
              </w:rPr>
              <w:t xml:space="preserve"> Bridge</w:t>
            </w:r>
          </w:p>
        </w:tc>
        <w:tc>
          <w:tcPr>
            <w:tcW w:w="4071" w:type="dxa"/>
          </w:tcPr>
          <w:p w14:paraId="543ACD5B" w14:textId="2C38E284" w:rsidR="00875CA0" w:rsidRPr="00102B3B" w:rsidRDefault="00875CA0" w:rsidP="00875CA0">
            <w:pPr>
              <w:tabs>
                <w:tab w:val="left" w:pos="720"/>
              </w:tabs>
              <w:spacing w:line="0" w:lineRule="atLeast"/>
              <w:jc w:val="center"/>
              <w:rPr>
                <w:rFonts w:asciiTheme="majorBidi" w:eastAsia="Arial" w:hAnsiTheme="majorBidi" w:cstheme="majorBidi"/>
                <w:b/>
                <w:bCs/>
                <w:sz w:val="22"/>
              </w:rPr>
            </w:pPr>
            <w:proofErr w:type="spellStart"/>
            <w:r w:rsidRPr="00102B3B">
              <w:rPr>
                <w:rFonts w:asciiTheme="majorBidi" w:eastAsia="Arial" w:hAnsiTheme="majorBidi" w:cstheme="majorBidi"/>
                <w:b/>
                <w:bCs/>
                <w:sz w:val="22"/>
              </w:rPr>
              <w:t>Sio</w:t>
            </w:r>
            <w:proofErr w:type="spellEnd"/>
            <w:r w:rsidRPr="00102B3B">
              <w:rPr>
                <w:rFonts w:asciiTheme="majorBidi" w:eastAsia="Arial" w:hAnsiTheme="majorBidi" w:cstheme="majorBidi"/>
                <w:b/>
                <w:bCs/>
                <w:sz w:val="22"/>
              </w:rPr>
              <w:t xml:space="preserve"> se pol</w:t>
            </w:r>
            <w:r w:rsidR="00022717" w:rsidRPr="00102B3B">
              <w:rPr>
                <w:rFonts w:asciiTheme="majorBidi" w:eastAsia="Arial" w:hAnsiTheme="majorBidi" w:cstheme="majorBidi"/>
                <w:b/>
                <w:bCs/>
                <w:sz w:val="22"/>
              </w:rPr>
              <w:t xml:space="preserve"> Bridge</w:t>
            </w:r>
          </w:p>
        </w:tc>
      </w:tr>
    </w:tbl>
    <w:p w14:paraId="4B72EB08" w14:textId="77777777" w:rsidR="00875CA0" w:rsidRPr="00D34601" w:rsidRDefault="00875CA0" w:rsidP="000431EC">
      <w:pPr>
        <w:tabs>
          <w:tab w:val="left" w:pos="720"/>
        </w:tabs>
        <w:spacing w:line="0" w:lineRule="atLeast"/>
        <w:ind w:left="720"/>
        <w:jc w:val="both"/>
        <w:rPr>
          <w:rFonts w:asciiTheme="majorBidi" w:eastAsia="Arial" w:hAnsiTheme="majorBidi" w:cstheme="majorBidi"/>
          <w:sz w:val="22"/>
        </w:rPr>
      </w:pPr>
    </w:p>
    <w:p w14:paraId="7B2C2978" w14:textId="6897EBE4" w:rsidR="009A55BB" w:rsidRPr="00D34601" w:rsidRDefault="009A55BB" w:rsidP="00F76C8D">
      <w:pPr>
        <w:spacing w:line="0" w:lineRule="atLeast"/>
        <w:rPr>
          <w:rFonts w:asciiTheme="majorBidi" w:hAnsiTheme="majorBidi" w:cstheme="majorBidi"/>
          <w:b/>
          <w:color w:val="323E4F"/>
          <w:sz w:val="28"/>
        </w:rPr>
      </w:pPr>
      <w:r w:rsidRPr="00D34601">
        <w:rPr>
          <w:rFonts w:asciiTheme="majorBidi" w:hAnsiTheme="majorBidi" w:cstheme="majorBidi"/>
          <w:b/>
          <w:color w:val="323E4F"/>
          <w:sz w:val="28"/>
        </w:rPr>
        <w:t>Day</w:t>
      </w:r>
      <w:r w:rsidR="003F3CE2">
        <w:rPr>
          <w:rFonts w:asciiTheme="majorBidi" w:hAnsiTheme="majorBidi" w:cstheme="majorBidi"/>
          <w:b/>
          <w:color w:val="323E4F"/>
          <w:sz w:val="28"/>
        </w:rPr>
        <w:t xml:space="preserve"> 4</w:t>
      </w:r>
      <w:r w:rsidRPr="00D34601">
        <w:rPr>
          <w:rFonts w:asciiTheme="majorBidi" w:hAnsiTheme="majorBidi" w:cstheme="majorBidi"/>
          <w:b/>
          <w:color w:val="323E4F"/>
          <w:sz w:val="28"/>
        </w:rPr>
        <w:t xml:space="preserve">: </w:t>
      </w:r>
      <w:r w:rsidR="00F76C8D" w:rsidRPr="00D34601">
        <w:rPr>
          <w:rFonts w:asciiTheme="majorBidi" w:hAnsiTheme="majorBidi" w:cstheme="majorBidi"/>
          <w:b/>
          <w:color w:val="323E4F"/>
          <w:sz w:val="28"/>
        </w:rPr>
        <w:t xml:space="preserve">Isfahan </w:t>
      </w:r>
      <w:r w:rsidR="00401482" w:rsidRPr="00D34601">
        <w:rPr>
          <w:rFonts w:asciiTheme="majorBidi" w:hAnsiTheme="majorBidi" w:cstheme="majorBidi"/>
          <w:b/>
          <w:color w:val="323E4F"/>
          <w:sz w:val="28"/>
        </w:rPr>
        <w:t xml:space="preserve"> </w:t>
      </w:r>
    </w:p>
    <w:p w14:paraId="7668FACD" w14:textId="6ECE8808" w:rsidR="009A55BB" w:rsidRPr="00D34601" w:rsidRDefault="00F76C8D" w:rsidP="00F76C8D">
      <w:pPr>
        <w:spacing w:line="0" w:lineRule="atLeast"/>
        <w:rPr>
          <w:rFonts w:asciiTheme="majorBidi" w:hAnsiTheme="majorBidi" w:cstheme="majorBidi"/>
          <w:sz w:val="22"/>
        </w:rPr>
      </w:pPr>
      <w:r w:rsidRPr="00D34601">
        <w:rPr>
          <w:rFonts w:asciiTheme="majorBidi" w:hAnsiTheme="majorBidi" w:cstheme="majorBidi"/>
          <w:sz w:val="22"/>
        </w:rPr>
        <w:t>After breakfast transfer for full day visiting Isfahan;</w:t>
      </w:r>
    </w:p>
    <w:p w14:paraId="4AA8204A" w14:textId="126C5CF0" w:rsidR="00EA5A26" w:rsidRPr="00D34601" w:rsidRDefault="00EA5A26" w:rsidP="00EA5A26">
      <w:pPr>
        <w:numPr>
          <w:ilvl w:val="0"/>
          <w:numId w:val="7"/>
        </w:numPr>
        <w:tabs>
          <w:tab w:val="left" w:pos="720"/>
        </w:tabs>
        <w:spacing w:line="218" w:lineRule="auto"/>
        <w:ind w:left="720" w:right="140" w:hanging="360"/>
        <w:jc w:val="both"/>
        <w:rPr>
          <w:rFonts w:asciiTheme="majorBidi" w:eastAsia="Arial" w:hAnsiTheme="majorBidi" w:cstheme="majorBidi"/>
          <w:sz w:val="22"/>
        </w:rPr>
      </w:pPr>
      <w:proofErr w:type="spellStart"/>
      <w:r w:rsidRPr="00D34601">
        <w:rPr>
          <w:rFonts w:asciiTheme="majorBidi" w:hAnsiTheme="majorBidi" w:cstheme="majorBidi"/>
          <w:b/>
          <w:color w:val="C45911" w:themeColor="accent2" w:themeShade="BF"/>
          <w:sz w:val="22"/>
        </w:rPr>
        <w:t>Chehel</w:t>
      </w:r>
      <w:proofErr w:type="spellEnd"/>
      <w:r w:rsidRPr="00D34601">
        <w:rPr>
          <w:rFonts w:asciiTheme="majorBidi" w:hAnsiTheme="majorBidi" w:cstheme="majorBidi"/>
          <w:b/>
          <w:color w:val="C45911" w:themeColor="accent2" w:themeShade="BF"/>
          <w:sz w:val="22"/>
        </w:rPr>
        <w:t xml:space="preserve"> </w:t>
      </w:r>
      <w:proofErr w:type="spellStart"/>
      <w:r w:rsidR="000D7EF7">
        <w:rPr>
          <w:rFonts w:asciiTheme="majorBidi" w:hAnsiTheme="majorBidi" w:cstheme="majorBidi"/>
          <w:b/>
          <w:color w:val="C45911" w:themeColor="accent2" w:themeShade="BF"/>
          <w:sz w:val="22"/>
        </w:rPr>
        <w:t>S</w:t>
      </w:r>
      <w:r w:rsidRPr="00D34601">
        <w:rPr>
          <w:rFonts w:asciiTheme="majorBidi" w:hAnsiTheme="majorBidi" w:cstheme="majorBidi"/>
          <w:b/>
          <w:color w:val="C45911" w:themeColor="accent2" w:themeShade="BF"/>
          <w:sz w:val="22"/>
        </w:rPr>
        <w:t>otoun</w:t>
      </w:r>
      <w:proofErr w:type="spellEnd"/>
      <w:r w:rsidRPr="00D34601">
        <w:rPr>
          <w:rFonts w:asciiTheme="majorBidi" w:hAnsiTheme="majorBidi" w:cstheme="majorBidi"/>
          <w:b/>
          <w:color w:val="C45911" w:themeColor="accent2" w:themeShade="BF"/>
          <w:sz w:val="22"/>
        </w:rPr>
        <w:t xml:space="preserve"> </w:t>
      </w:r>
      <w:r w:rsidR="000D7EF7">
        <w:rPr>
          <w:rFonts w:asciiTheme="majorBidi" w:hAnsiTheme="majorBidi" w:cstheme="majorBidi"/>
          <w:b/>
          <w:color w:val="C45911" w:themeColor="accent2" w:themeShade="BF"/>
          <w:sz w:val="22"/>
        </w:rPr>
        <w:t>P</w:t>
      </w:r>
      <w:r w:rsidRPr="00D34601">
        <w:rPr>
          <w:rFonts w:asciiTheme="majorBidi" w:hAnsiTheme="majorBidi" w:cstheme="majorBidi"/>
          <w:b/>
          <w:color w:val="C45911" w:themeColor="accent2" w:themeShade="BF"/>
          <w:sz w:val="22"/>
        </w:rPr>
        <w:t>alace</w:t>
      </w:r>
      <w:r w:rsidRPr="00D34601">
        <w:rPr>
          <w:rFonts w:asciiTheme="majorBidi" w:hAnsiTheme="majorBidi" w:cstheme="majorBidi"/>
          <w:b/>
          <w:color w:val="933634"/>
          <w:sz w:val="22"/>
        </w:rPr>
        <w:t xml:space="preserve">: </w:t>
      </w:r>
      <w:proofErr w:type="spellStart"/>
      <w:r w:rsidRPr="00D34601">
        <w:rPr>
          <w:rFonts w:asciiTheme="majorBidi" w:hAnsiTheme="majorBidi" w:cstheme="majorBidi"/>
          <w:color w:val="000000"/>
          <w:sz w:val="22"/>
        </w:rPr>
        <w:t>Chehel</w:t>
      </w:r>
      <w:proofErr w:type="spellEnd"/>
      <w:r w:rsidRPr="00D34601">
        <w:rPr>
          <w:rFonts w:asciiTheme="majorBidi" w:hAnsiTheme="majorBidi" w:cstheme="majorBidi"/>
          <w:color w:val="000000"/>
          <w:sz w:val="22"/>
        </w:rPr>
        <w:t xml:space="preserve"> </w:t>
      </w:r>
      <w:proofErr w:type="spellStart"/>
      <w:r w:rsidRPr="00D34601">
        <w:rPr>
          <w:rFonts w:asciiTheme="majorBidi" w:hAnsiTheme="majorBidi" w:cstheme="majorBidi"/>
          <w:color w:val="000000"/>
          <w:sz w:val="22"/>
        </w:rPr>
        <w:t>Sotoun</w:t>
      </w:r>
      <w:proofErr w:type="spellEnd"/>
      <w:r w:rsidRPr="00D34601">
        <w:rPr>
          <w:rFonts w:asciiTheme="majorBidi" w:hAnsiTheme="majorBidi" w:cstheme="majorBidi"/>
          <w:color w:val="000000"/>
          <w:sz w:val="22"/>
        </w:rPr>
        <w:t xml:space="preserve"> is a pavilion in the middle of a park at the far end of a long pool,</w:t>
      </w:r>
      <w:r w:rsidRPr="00D34601">
        <w:rPr>
          <w:rFonts w:asciiTheme="majorBidi" w:hAnsiTheme="majorBidi" w:cstheme="majorBidi"/>
          <w:b/>
          <w:color w:val="933634"/>
          <w:sz w:val="22"/>
        </w:rPr>
        <w:t xml:space="preserve"> </w:t>
      </w:r>
      <w:r w:rsidRPr="00D34601">
        <w:rPr>
          <w:rFonts w:asciiTheme="majorBidi" w:hAnsiTheme="majorBidi" w:cstheme="majorBidi"/>
          <w:color w:val="000000"/>
          <w:sz w:val="22"/>
        </w:rPr>
        <w:t>in Isfahan, Iran, built by Shah Abbas II to be used for his entertainment and receptions</w:t>
      </w:r>
    </w:p>
    <w:p w14:paraId="022D2AB6" w14:textId="36F03C2F" w:rsidR="000431EC" w:rsidRPr="00D34601" w:rsidRDefault="000431EC" w:rsidP="000431EC">
      <w:pPr>
        <w:numPr>
          <w:ilvl w:val="0"/>
          <w:numId w:val="7"/>
        </w:numPr>
        <w:tabs>
          <w:tab w:val="left" w:pos="720"/>
        </w:tabs>
        <w:spacing w:line="218" w:lineRule="auto"/>
        <w:ind w:left="720" w:right="140" w:hanging="360"/>
        <w:jc w:val="both"/>
        <w:rPr>
          <w:rFonts w:asciiTheme="majorBidi" w:eastAsia="Arial" w:hAnsiTheme="majorBidi" w:cstheme="majorBidi"/>
          <w:sz w:val="22"/>
        </w:rPr>
      </w:pPr>
      <w:r w:rsidRPr="00D34601">
        <w:rPr>
          <w:rFonts w:asciiTheme="majorBidi" w:hAnsiTheme="majorBidi" w:cstheme="majorBidi"/>
          <w:b/>
          <w:color w:val="C45911" w:themeColor="accent2" w:themeShade="BF"/>
          <w:sz w:val="22"/>
        </w:rPr>
        <w:t xml:space="preserve">Masjed </w:t>
      </w:r>
      <w:proofErr w:type="spellStart"/>
      <w:r w:rsidRPr="00D34601">
        <w:rPr>
          <w:rFonts w:asciiTheme="majorBidi" w:hAnsiTheme="majorBidi" w:cstheme="majorBidi"/>
          <w:b/>
          <w:color w:val="C45911" w:themeColor="accent2" w:themeShade="BF"/>
          <w:sz w:val="22"/>
        </w:rPr>
        <w:t>Jameh</w:t>
      </w:r>
      <w:proofErr w:type="spellEnd"/>
      <w:r w:rsidRPr="00D34601">
        <w:rPr>
          <w:rFonts w:asciiTheme="majorBidi" w:hAnsiTheme="majorBidi" w:cstheme="majorBidi"/>
          <w:b/>
          <w:color w:val="C45911" w:themeColor="accent2" w:themeShade="BF"/>
          <w:sz w:val="22"/>
        </w:rPr>
        <w:t xml:space="preserve">: </w:t>
      </w:r>
      <w:r w:rsidRPr="00D34601">
        <w:rPr>
          <w:rFonts w:asciiTheme="majorBidi" w:hAnsiTheme="majorBidi" w:cstheme="majorBidi"/>
          <w:bCs/>
          <w:sz w:val="22"/>
        </w:rPr>
        <w:t xml:space="preserve">The </w:t>
      </w:r>
      <w:proofErr w:type="spellStart"/>
      <w:r w:rsidRPr="00D34601">
        <w:rPr>
          <w:rFonts w:asciiTheme="majorBidi" w:hAnsiTheme="majorBidi" w:cstheme="majorBidi"/>
          <w:bCs/>
          <w:sz w:val="22"/>
        </w:rPr>
        <w:t>Jāmeh</w:t>
      </w:r>
      <w:proofErr w:type="spellEnd"/>
      <w:r w:rsidRPr="00D34601">
        <w:rPr>
          <w:rFonts w:asciiTheme="majorBidi" w:hAnsiTheme="majorBidi" w:cstheme="majorBidi"/>
          <w:bCs/>
          <w:sz w:val="22"/>
        </w:rPr>
        <w:t xml:space="preserve"> Mosque of </w:t>
      </w:r>
      <w:proofErr w:type="spellStart"/>
      <w:r w:rsidRPr="00D34601">
        <w:rPr>
          <w:rFonts w:asciiTheme="majorBidi" w:hAnsiTheme="majorBidi" w:cstheme="majorBidi"/>
          <w:bCs/>
          <w:sz w:val="22"/>
        </w:rPr>
        <w:t>Isfahān</w:t>
      </w:r>
      <w:proofErr w:type="spellEnd"/>
      <w:r w:rsidRPr="00D34601">
        <w:rPr>
          <w:rFonts w:asciiTheme="majorBidi" w:hAnsiTheme="majorBidi" w:cstheme="majorBidi"/>
          <w:bCs/>
          <w:sz w:val="22"/>
        </w:rPr>
        <w:t xml:space="preserve"> is the grand, congregational mosque (</w:t>
      </w:r>
      <w:proofErr w:type="spellStart"/>
      <w:r w:rsidRPr="00D34601">
        <w:rPr>
          <w:rFonts w:asciiTheme="majorBidi" w:hAnsiTheme="majorBidi" w:cstheme="majorBidi"/>
          <w:bCs/>
          <w:sz w:val="22"/>
        </w:rPr>
        <w:t>Jāmeh</w:t>
      </w:r>
      <w:proofErr w:type="spellEnd"/>
      <w:r w:rsidRPr="00D34601">
        <w:rPr>
          <w:rFonts w:asciiTheme="majorBidi" w:hAnsiTheme="majorBidi" w:cstheme="majorBidi"/>
          <w:bCs/>
          <w:sz w:val="22"/>
        </w:rPr>
        <w:t xml:space="preserve">) of </w:t>
      </w:r>
      <w:proofErr w:type="spellStart"/>
      <w:r w:rsidRPr="00D34601">
        <w:rPr>
          <w:rFonts w:asciiTheme="majorBidi" w:hAnsiTheme="majorBidi" w:cstheme="majorBidi"/>
          <w:bCs/>
          <w:sz w:val="22"/>
        </w:rPr>
        <w:t>Isfahān</w:t>
      </w:r>
      <w:proofErr w:type="spellEnd"/>
      <w:r w:rsidRPr="00D34601">
        <w:rPr>
          <w:rFonts w:asciiTheme="majorBidi" w:hAnsiTheme="majorBidi" w:cstheme="majorBidi"/>
          <w:bCs/>
          <w:sz w:val="22"/>
        </w:rPr>
        <w:t xml:space="preserve"> city, within </w:t>
      </w:r>
      <w:proofErr w:type="spellStart"/>
      <w:r w:rsidRPr="00D34601">
        <w:rPr>
          <w:rFonts w:asciiTheme="majorBidi" w:hAnsiTheme="majorBidi" w:cstheme="majorBidi"/>
          <w:bCs/>
          <w:sz w:val="22"/>
        </w:rPr>
        <w:t>Isfahān</w:t>
      </w:r>
      <w:proofErr w:type="spellEnd"/>
      <w:r w:rsidRPr="00D34601">
        <w:rPr>
          <w:rFonts w:asciiTheme="majorBidi" w:hAnsiTheme="majorBidi" w:cstheme="majorBidi"/>
          <w:bCs/>
          <w:sz w:val="22"/>
        </w:rPr>
        <w:t xml:space="preserve"> Province, Iran. The mosque is the result of continual construction, reconstruction, additions and renovations on the site from around 771 to the end of the 20th century. The Grand Bazaar of Isfahan can be found towards the southwest wing of the mosque. It has been a UNESCO World Heritage Site since 2012.</w:t>
      </w:r>
    </w:p>
    <w:p w14:paraId="1D724283" w14:textId="1898C203" w:rsidR="00EA5A26" w:rsidRPr="00D34601" w:rsidRDefault="00EA5A26" w:rsidP="00EA5A26">
      <w:pPr>
        <w:numPr>
          <w:ilvl w:val="0"/>
          <w:numId w:val="7"/>
        </w:numPr>
        <w:tabs>
          <w:tab w:val="left" w:pos="720"/>
        </w:tabs>
        <w:spacing w:line="225" w:lineRule="auto"/>
        <w:ind w:left="720" w:right="20" w:hanging="360"/>
        <w:jc w:val="both"/>
        <w:rPr>
          <w:rFonts w:asciiTheme="majorBidi" w:eastAsia="Arial" w:hAnsiTheme="majorBidi" w:cstheme="majorBidi"/>
          <w:sz w:val="22"/>
        </w:rPr>
      </w:pPr>
      <w:bookmarkStart w:id="1" w:name="_Hlk534479239"/>
      <w:proofErr w:type="spellStart"/>
      <w:r w:rsidRPr="00D34601">
        <w:rPr>
          <w:rFonts w:asciiTheme="majorBidi" w:hAnsiTheme="majorBidi" w:cstheme="majorBidi"/>
          <w:b/>
          <w:color w:val="C45911" w:themeColor="accent2" w:themeShade="BF"/>
          <w:sz w:val="22"/>
        </w:rPr>
        <w:t>Na</w:t>
      </w:r>
      <w:r w:rsidR="003F3CE2">
        <w:rPr>
          <w:rFonts w:asciiTheme="majorBidi" w:hAnsiTheme="majorBidi" w:cstheme="majorBidi"/>
          <w:b/>
          <w:color w:val="C45911" w:themeColor="accent2" w:themeShade="BF"/>
          <w:sz w:val="22"/>
        </w:rPr>
        <w:t>q</w:t>
      </w:r>
      <w:r w:rsidRPr="00D34601">
        <w:rPr>
          <w:rFonts w:asciiTheme="majorBidi" w:hAnsiTheme="majorBidi" w:cstheme="majorBidi"/>
          <w:b/>
          <w:color w:val="C45911" w:themeColor="accent2" w:themeShade="BF"/>
          <w:sz w:val="22"/>
        </w:rPr>
        <w:t>sh</w:t>
      </w:r>
      <w:proofErr w:type="spellEnd"/>
      <w:r w:rsidRPr="00D34601">
        <w:rPr>
          <w:rFonts w:asciiTheme="majorBidi" w:hAnsiTheme="majorBidi" w:cstheme="majorBidi"/>
          <w:b/>
          <w:color w:val="C45911" w:themeColor="accent2" w:themeShade="BF"/>
          <w:sz w:val="22"/>
        </w:rPr>
        <w:t xml:space="preserve">-e Jahan </w:t>
      </w:r>
      <w:r w:rsidR="006D4345">
        <w:rPr>
          <w:rFonts w:asciiTheme="majorBidi" w:hAnsiTheme="majorBidi" w:cstheme="majorBidi"/>
          <w:b/>
          <w:color w:val="C45911" w:themeColor="accent2" w:themeShade="BF"/>
          <w:sz w:val="22"/>
        </w:rPr>
        <w:t>S</w:t>
      </w:r>
      <w:r w:rsidRPr="00D34601">
        <w:rPr>
          <w:rFonts w:asciiTheme="majorBidi" w:hAnsiTheme="majorBidi" w:cstheme="majorBidi"/>
          <w:b/>
          <w:color w:val="C45911" w:themeColor="accent2" w:themeShade="BF"/>
          <w:sz w:val="22"/>
        </w:rPr>
        <w:t>quare</w:t>
      </w:r>
      <w:r w:rsidRPr="00D34601">
        <w:rPr>
          <w:rFonts w:asciiTheme="majorBidi" w:hAnsiTheme="majorBidi" w:cstheme="majorBidi"/>
          <w:b/>
          <w:color w:val="933634"/>
          <w:sz w:val="22"/>
        </w:rPr>
        <w:t xml:space="preserve">: </w:t>
      </w:r>
      <w:proofErr w:type="spellStart"/>
      <w:r w:rsidRPr="00D34601">
        <w:rPr>
          <w:rFonts w:asciiTheme="majorBidi" w:hAnsiTheme="majorBidi" w:cstheme="majorBidi"/>
          <w:color w:val="000000"/>
          <w:sz w:val="22"/>
        </w:rPr>
        <w:t>Naqsh</w:t>
      </w:r>
      <w:proofErr w:type="spellEnd"/>
      <w:r w:rsidRPr="00D34601">
        <w:rPr>
          <w:rFonts w:asciiTheme="majorBidi" w:hAnsiTheme="majorBidi" w:cstheme="majorBidi"/>
          <w:color w:val="000000"/>
          <w:sz w:val="22"/>
        </w:rPr>
        <w:t>-e Jahan Square, is a square situated at the centre of Isfahan city, Iran.</w:t>
      </w:r>
      <w:r w:rsidRPr="00D34601">
        <w:rPr>
          <w:rFonts w:asciiTheme="majorBidi" w:hAnsiTheme="majorBidi" w:cstheme="majorBidi"/>
          <w:b/>
          <w:color w:val="933634"/>
          <w:sz w:val="22"/>
        </w:rPr>
        <w:t xml:space="preserve"> </w:t>
      </w:r>
      <w:r w:rsidRPr="00D34601">
        <w:rPr>
          <w:rFonts w:asciiTheme="majorBidi" w:hAnsiTheme="majorBidi" w:cstheme="majorBidi"/>
          <w:color w:val="000000"/>
          <w:sz w:val="22"/>
        </w:rPr>
        <w:t>Constructed between 1598 and 1629, it is now an important historical site, and one of UNESCO's World Heritage Sites. It is 160 metres wide by 560 metres long.</w:t>
      </w:r>
    </w:p>
    <w:p w14:paraId="7BBC1B3F" w14:textId="77777777" w:rsidR="00EA5A26" w:rsidRPr="00D34601" w:rsidRDefault="00EA5A26" w:rsidP="00EA5A26">
      <w:pPr>
        <w:numPr>
          <w:ilvl w:val="0"/>
          <w:numId w:val="7"/>
        </w:numPr>
        <w:tabs>
          <w:tab w:val="left" w:pos="720"/>
        </w:tabs>
        <w:spacing w:line="225" w:lineRule="auto"/>
        <w:ind w:left="720" w:right="240" w:hanging="360"/>
        <w:jc w:val="both"/>
        <w:rPr>
          <w:rFonts w:asciiTheme="majorBidi" w:eastAsia="Arial" w:hAnsiTheme="majorBidi" w:cstheme="majorBidi"/>
          <w:sz w:val="22"/>
        </w:rPr>
      </w:pPr>
      <w:r w:rsidRPr="00D34601">
        <w:rPr>
          <w:rFonts w:asciiTheme="majorBidi" w:hAnsiTheme="majorBidi" w:cstheme="majorBidi"/>
          <w:b/>
          <w:color w:val="C45911" w:themeColor="accent2" w:themeShade="BF"/>
          <w:sz w:val="22"/>
        </w:rPr>
        <w:t xml:space="preserve">Imam Mosque: </w:t>
      </w:r>
      <w:r w:rsidRPr="00D34601">
        <w:rPr>
          <w:rFonts w:asciiTheme="majorBidi" w:hAnsiTheme="majorBidi" w:cstheme="majorBidi"/>
          <w:color w:val="000000"/>
          <w:sz w:val="22"/>
        </w:rPr>
        <w:t>The Shah Mosque, also known as Royal Mosque or Imam Mosque after Iranian</w:t>
      </w:r>
      <w:r w:rsidRPr="00D34601">
        <w:rPr>
          <w:rFonts w:asciiTheme="majorBidi" w:hAnsiTheme="majorBidi" w:cstheme="majorBidi"/>
          <w:b/>
          <w:color w:val="933634"/>
          <w:sz w:val="22"/>
        </w:rPr>
        <w:t xml:space="preserve"> </w:t>
      </w:r>
      <w:r w:rsidRPr="00D34601">
        <w:rPr>
          <w:rFonts w:asciiTheme="majorBidi" w:hAnsiTheme="majorBidi" w:cstheme="majorBidi"/>
          <w:color w:val="000000"/>
          <w:sz w:val="22"/>
        </w:rPr>
        <w:t xml:space="preserve">revolution, is a mosque in Isfahan, Iran, standing in south side of </w:t>
      </w:r>
      <w:proofErr w:type="spellStart"/>
      <w:r w:rsidRPr="00D34601">
        <w:rPr>
          <w:rFonts w:asciiTheme="majorBidi" w:hAnsiTheme="majorBidi" w:cstheme="majorBidi"/>
          <w:color w:val="000000"/>
          <w:sz w:val="22"/>
        </w:rPr>
        <w:t>Naghsh</w:t>
      </w:r>
      <w:proofErr w:type="spellEnd"/>
      <w:r w:rsidRPr="00D34601">
        <w:rPr>
          <w:rFonts w:asciiTheme="majorBidi" w:hAnsiTheme="majorBidi" w:cstheme="majorBidi"/>
          <w:color w:val="000000"/>
          <w:sz w:val="22"/>
        </w:rPr>
        <w:t>-e Jahan Square. Built during the Safavid Empire, ordered by Abbas I of Persia.</w:t>
      </w:r>
    </w:p>
    <w:bookmarkEnd w:id="1"/>
    <w:p w14:paraId="72E560CB" w14:textId="77777777" w:rsidR="00EA5A26" w:rsidRPr="00D34601" w:rsidRDefault="00EA5A26" w:rsidP="00EA5A26">
      <w:pPr>
        <w:numPr>
          <w:ilvl w:val="0"/>
          <w:numId w:val="7"/>
        </w:numPr>
        <w:tabs>
          <w:tab w:val="left" w:pos="720"/>
        </w:tabs>
        <w:spacing w:line="231" w:lineRule="auto"/>
        <w:ind w:left="720" w:right="160" w:hanging="360"/>
        <w:jc w:val="both"/>
        <w:rPr>
          <w:rFonts w:asciiTheme="majorBidi" w:eastAsia="Arial" w:hAnsiTheme="majorBidi" w:cstheme="majorBidi"/>
          <w:sz w:val="22"/>
        </w:rPr>
      </w:pPr>
      <w:proofErr w:type="spellStart"/>
      <w:r w:rsidRPr="00D34601">
        <w:rPr>
          <w:rFonts w:asciiTheme="majorBidi" w:hAnsiTheme="majorBidi" w:cstheme="majorBidi"/>
          <w:b/>
          <w:color w:val="C45911" w:themeColor="accent2" w:themeShade="BF"/>
          <w:sz w:val="22"/>
        </w:rPr>
        <w:t>Aali</w:t>
      </w:r>
      <w:proofErr w:type="spellEnd"/>
      <w:r w:rsidRPr="00D34601">
        <w:rPr>
          <w:rFonts w:asciiTheme="majorBidi" w:hAnsiTheme="majorBidi" w:cstheme="majorBidi"/>
          <w:b/>
          <w:color w:val="C45911" w:themeColor="accent2" w:themeShade="BF"/>
          <w:sz w:val="22"/>
        </w:rPr>
        <w:t xml:space="preserve"> </w:t>
      </w:r>
      <w:proofErr w:type="spellStart"/>
      <w:r w:rsidRPr="00D34601">
        <w:rPr>
          <w:rFonts w:asciiTheme="majorBidi" w:hAnsiTheme="majorBidi" w:cstheme="majorBidi"/>
          <w:b/>
          <w:color w:val="C45911" w:themeColor="accent2" w:themeShade="BF"/>
          <w:sz w:val="22"/>
        </w:rPr>
        <w:t>Qapoo</w:t>
      </w:r>
      <w:proofErr w:type="spellEnd"/>
      <w:r w:rsidRPr="00D34601">
        <w:rPr>
          <w:rFonts w:asciiTheme="majorBidi" w:hAnsiTheme="majorBidi" w:cstheme="majorBidi"/>
          <w:b/>
          <w:color w:val="C45911" w:themeColor="accent2" w:themeShade="BF"/>
          <w:sz w:val="22"/>
        </w:rPr>
        <w:t xml:space="preserve"> Palace: </w:t>
      </w:r>
      <w:r w:rsidRPr="00D34601">
        <w:rPr>
          <w:rFonts w:asciiTheme="majorBidi" w:hAnsiTheme="majorBidi" w:cstheme="majorBidi"/>
          <w:color w:val="000000"/>
          <w:sz w:val="22"/>
        </w:rPr>
        <w:t xml:space="preserve">Built at the very end of the 16th century as a residence for Shah Abbas I, this six-storey palace also served as a monumental gateway to the royal palaces that lay in the parklands beyond (Ali </w:t>
      </w:r>
      <w:proofErr w:type="spellStart"/>
      <w:r w:rsidRPr="00D34601">
        <w:rPr>
          <w:rFonts w:asciiTheme="majorBidi" w:hAnsiTheme="majorBidi" w:cstheme="majorBidi"/>
          <w:color w:val="000000"/>
          <w:sz w:val="22"/>
        </w:rPr>
        <w:t>Qapu</w:t>
      </w:r>
      <w:proofErr w:type="spellEnd"/>
      <w:r w:rsidRPr="00D34601">
        <w:rPr>
          <w:rFonts w:asciiTheme="majorBidi" w:hAnsiTheme="majorBidi" w:cstheme="majorBidi"/>
          <w:color w:val="000000"/>
          <w:sz w:val="22"/>
        </w:rPr>
        <w:t xml:space="preserve"> means ‘Gate of Ali’). Named after Abbas ’hero, the Imam Ali, it was built to make an impression, and at six storeys and 38m tall, with its impressive elevated terrace featuring 18 slender columns, it dominates one side of </w:t>
      </w:r>
      <w:proofErr w:type="spellStart"/>
      <w:r w:rsidRPr="00D34601">
        <w:rPr>
          <w:rFonts w:asciiTheme="majorBidi" w:hAnsiTheme="majorBidi" w:cstheme="majorBidi"/>
          <w:color w:val="000000"/>
          <w:sz w:val="22"/>
        </w:rPr>
        <w:t>Naqsh</w:t>
      </w:r>
      <w:proofErr w:type="spellEnd"/>
      <w:r w:rsidRPr="00D34601">
        <w:rPr>
          <w:rFonts w:asciiTheme="majorBidi" w:hAnsiTheme="majorBidi" w:cstheme="majorBidi"/>
          <w:color w:val="000000"/>
          <w:sz w:val="22"/>
        </w:rPr>
        <w:t>-e Jahan (Imam) Sq.</w:t>
      </w:r>
    </w:p>
    <w:p w14:paraId="15D22911" w14:textId="77777777" w:rsidR="00EA5A26" w:rsidRPr="00D34601" w:rsidRDefault="00EA5A26" w:rsidP="00EA5A26">
      <w:pPr>
        <w:numPr>
          <w:ilvl w:val="0"/>
          <w:numId w:val="7"/>
        </w:numPr>
        <w:tabs>
          <w:tab w:val="left" w:pos="720"/>
        </w:tabs>
        <w:spacing w:line="225" w:lineRule="auto"/>
        <w:ind w:left="720" w:right="100" w:hanging="360"/>
        <w:jc w:val="both"/>
        <w:rPr>
          <w:rFonts w:asciiTheme="majorBidi" w:eastAsia="Arial" w:hAnsiTheme="majorBidi" w:cstheme="majorBidi"/>
          <w:sz w:val="22"/>
        </w:rPr>
      </w:pPr>
      <w:r w:rsidRPr="00D34601">
        <w:rPr>
          <w:rFonts w:asciiTheme="majorBidi" w:hAnsiTheme="majorBidi" w:cstheme="majorBidi"/>
          <w:b/>
          <w:color w:val="C45911" w:themeColor="accent2" w:themeShade="BF"/>
          <w:sz w:val="22"/>
        </w:rPr>
        <w:t xml:space="preserve">Sheikh </w:t>
      </w:r>
      <w:proofErr w:type="spellStart"/>
      <w:r w:rsidRPr="00D34601">
        <w:rPr>
          <w:rFonts w:asciiTheme="majorBidi" w:hAnsiTheme="majorBidi" w:cstheme="majorBidi"/>
          <w:b/>
          <w:color w:val="C45911" w:themeColor="accent2" w:themeShade="BF"/>
          <w:sz w:val="22"/>
        </w:rPr>
        <w:t>Lotf</w:t>
      </w:r>
      <w:proofErr w:type="spellEnd"/>
      <w:r w:rsidRPr="00D34601">
        <w:rPr>
          <w:rFonts w:asciiTheme="majorBidi" w:hAnsiTheme="majorBidi" w:cstheme="majorBidi"/>
          <w:b/>
          <w:color w:val="C45911" w:themeColor="accent2" w:themeShade="BF"/>
          <w:sz w:val="22"/>
        </w:rPr>
        <w:t xml:space="preserve"> Allah Mosque: </w:t>
      </w:r>
      <w:r w:rsidRPr="00D34601">
        <w:rPr>
          <w:rFonts w:asciiTheme="majorBidi" w:hAnsiTheme="majorBidi" w:cstheme="majorBidi"/>
          <w:color w:val="000000"/>
          <w:sz w:val="22"/>
        </w:rPr>
        <w:t xml:space="preserve">Sheikh </w:t>
      </w:r>
      <w:proofErr w:type="spellStart"/>
      <w:r w:rsidRPr="00D34601">
        <w:rPr>
          <w:rFonts w:asciiTheme="majorBidi" w:hAnsiTheme="majorBidi" w:cstheme="majorBidi"/>
          <w:color w:val="000000"/>
          <w:sz w:val="22"/>
        </w:rPr>
        <w:t>Lotfollah</w:t>
      </w:r>
      <w:proofErr w:type="spellEnd"/>
      <w:r w:rsidRPr="00D34601">
        <w:rPr>
          <w:rFonts w:asciiTheme="majorBidi" w:hAnsiTheme="majorBidi" w:cstheme="majorBidi"/>
          <w:color w:val="000000"/>
          <w:sz w:val="22"/>
        </w:rPr>
        <w:t xml:space="preserve"> Mosque is one of the architectural masterpieces of Iranian</w:t>
      </w:r>
      <w:r w:rsidRPr="00D34601">
        <w:rPr>
          <w:rFonts w:asciiTheme="majorBidi" w:hAnsiTheme="majorBidi" w:cstheme="majorBidi"/>
          <w:b/>
          <w:color w:val="933634"/>
          <w:sz w:val="22"/>
        </w:rPr>
        <w:t xml:space="preserve"> </w:t>
      </w:r>
      <w:r w:rsidRPr="00D34601">
        <w:rPr>
          <w:rFonts w:asciiTheme="majorBidi" w:hAnsiTheme="majorBidi" w:cstheme="majorBidi"/>
          <w:color w:val="000000"/>
          <w:sz w:val="22"/>
        </w:rPr>
        <w:t xml:space="preserve">architecture that was built during the Safavid Empire, standing on the eastern side of </w:t>
      </w:r>
      <w:proofErr w:type="spellStart"/>
      <w:r w:rsidRPr="00D34601">
        <w:rPr>
          <w:rFonts w:asciiTheme="majorBidi" w:hAnsiTheme="majorBidi" w:cstheme="majorBidi"/>
          <w:color w:val="000000"/>
          <w:sz w:val="22"/>
        </w:rPr>
        <w:t>Naghsh</w:t>
      </w:r>
      <w:proofErr w:type="spellEnd"/>
      <w:r w:rsidRPr="00D34601">
        <w:rPr>
          <w:rFonts w:asciiTheme="majorBidi" w:hAnsiTheme="majorBidi" w:cstheme="majorBidi"/>
          <w:color w:val="000000"/>
          <w:sz w:val="22"/>
        </w:rPr>
        <w:t>-e Jahan Square, Esfahan, Iran.</w:t>
      </w:r>
    </w:p>
    <w:p w14:paraId="0B904052" w14:textId="77777777" w:rsidR="003F3CE2" w:rsidRPr="003F3CE2" w:rsidRDefault="00EA5A26" w:rsidP="006A7649">
      <w:pPr>
        <w:numPr>
          <w:ilvl w:val="0"/>
          <w:numId w:val="7"/>
        </w:numPr>
        <w:tabs>
          <w:tab w:val="left" w:pos="720"/>
        </w:tabs>
        <w:spacing w:line="218" w:lineRule="auto"/>
        <w:ind w:left="720" w:right="400" w:hanging="360"/>
        <w:jc w:val="both"/>
        <w:rPr>
          <w:rFonts w:asciiTheme="majorBidi" w:eastAsia="Arial" w:hAnsiTheme="majorBidi" w:cstheme="majorBidi"/>
          <w:sz w:val="22"/>
        </w:rPr>
      </w:pPr>
      <w:r w:rsidRPr="00D34601">
        <w:rPr>
          <w:rFonts w:asciiTheme="majorBidi" w:hAnsiTheme="majorBidi" w:cstheme="majorBidi"/>
          <w:b/>
          <w:color w:val="C45911" w:themeColor="accent2" w:themeShade="BF"/>
          <w:sz w:val="22"/>
        </w:rPr>
        <w:t xml:space="preserve">Bazaar: </w:t>
      </w:r>
      <w:r w:rsidRPr="00D34601">
        <w:rPr>
          <w:rFonts w:asciiTheme="majorBidi" w:hAnsiTheme="majorBidi" w:cstheme="majorBidi"/>
          <w:color w:val="000000" w:themeColor="text1"/>
          <w:sz w:val="22"/>
          <w:szCs w:val="22"/>
          <w:shd w:val="clear" w:color="auto" w:fill="F9F9F9"/>
        </w:rPr>
        <w:t xml:space="preserve">Esfahan's great market known as </w:t>
      </w:r>
      <w:proofErr w:type="spellStart"/>
      <w:r w:rsidRPr="00D34601">
        <w:rPr>
          <w:rFonts w:asciiTheme="majorBidi" w:hAnsiTheme="majorBidi" w:cstheme="majorBidi"/>
          <w:color w:val="000000" w:themeColor="text1"/>
          <w:sz w:val="22"/>
          <w:szCs w:val="22"/>
          <w:shd w:val="clear" w:color="auto" w:fill="F9F9F9"/>
        </w:rPr>
        <w:t>Gheisarieh</w:t>
      </w:r>
      <w:proofErr w:type="spellEnd"/>
      <w:r w:rsidRPr="00D34601">
        <w:rPr>
          <w:rFonts w:asciiTheme="majorBidi" w:hAnsiTheme="majorBidi" w:cstheme="majorBidi"/>
          <w:color w:val="000000" w:themeColor="text1"/>
          <w:sz w:val="22"/>
          <w:szCs w:val="22"/>
          <w:shd w:val="clear" w:color="auto" w:fill="F9F9F9"/>
        </w:rPr>
        <w:t xml:space="preserve"> Bazaar </w:t>
      </w:r>
      <w:r w:rsidR="00D34601" w:rsidRPr="00D34601">
        <w:rPr>
          <w:rFonts w:asciiTheme="majorBidi" w:hAnsiTheme="majorBidi" w:cstheme="majorBidi"/>
          <w:color w:val="000000" w:themeColor="text1"/>
          <w:sz w:val="22"/>
          <w:szCs w:val="22"/>
          <w:shd w:val="clear" w:color="auto" w:fill="F9F9F9"/>
        </w:rPr>
        <w:t>is in</w:t>
      </w:r>
      <w:r w:rsidRPr="00D34601">
        <w:rPr>
          <w:rFonts w:asciiTheme="majorBidi" w:hAnsiTheme="majorBidi" w:cstheme="majorBidi"/>
          <w:color w:val="000000" w:themeColor="text1"/>
          <w:sz w:val="22"/>
          <w:szCs w:val="22"/>
          <w:shd w:val="clear" w:color="auto" w:fill="F9F9F9"/>
        </w:rPr>
        <w:t xml:space="preserve"> the northern side of </w:t>
      </w:r>
      <w:proofErr w:type="spellStart"/>
      <w:r w:rsidRPr="00D34601">
        <w:rPr>
          <w:rFonts w:asciiTheme="majorBidi" w:hAnsiTheme="majorBidi" w:cstheme="majorBidi"/>
          <w:color w:val="000000" w:themeColor="text1"/>
          <w:sz w:val="22"/>
          <w:szCs w:val="22"/>
          <w:shd w:val="clear" w:color="auto" w:fill="F9F9F9"/>
        </w:rPr>
        <w:t>Naghshe</w:t>
      </w:r>
      <w:proofErr w:type="spellEnd"/>
      <w:r w:rsidRPr="00D34601">
        <w:rPr>
          <w:rFonts w:asciiTheme="majorBidi" w:hAnsiTheme="majorBidi" w:cstheme="majorBidi"/>
          <w:color w:val="000000" w:themeColor="text1"/>
          <w:sz w:val="22"/>
          <w:szCs w:val="22"/>
          <w:shd w:val="clear" w:color="auto" w:fill="F9F9F9"/>
        </w:rPr>
        <w:t xml:space="preserve"> </w:t>
      </w:r>
      <w:proofErr w:type="spellStart"/>
      <w:r w:rsidRPr="00D34601">
        <w:rPr>
          <w:rFonts w:asciiTheme="majorBidi" w:hAnsiTheme="majorBidi" w:cstheme="majorBidi"/>
          <w:color w:val="000000" w:themeColor="text1"/>
          <w:sz w:val="22"/>
          <w:szCs w:val="22"/>
          <w:shd w:val="clear" w:color="auto" w:fill="F9F9F9"/>
        </w:rPr>
        <w:t>jahansquare</w:t>
      </w:r>
      <w:proofErr w:type="spellEnd"/>
      <w:r w:rsidRPr="00D34601">
        <w:rPr>
          <w:rFonts w:asciiTheme="majorBidi" w:hAnsiTheme="majorBidi" w:cstheme="majorBidi"/>
          <w:color w:val="000000" w:themeColor="text1"/>
          <w:sz w:val="22"/>
          <w:szCs w:val="22"/>
          <w:shd w:val="clear" w:color="auto" w:fill="F9F9F9"/>
        </w:rPr>
        <w:t xml:space="preserve">. </w:t>
      </w:r>
      <w:r w:rsidRPr="00D34601">
        <w:rPr>
          <w:rFonts w:asciiTheme="majorBidi" w:hAnsiTheme="majorBidi" w:cstheme="majorBidi"/>
          <w:color w:val="000000" w:themeColor="text1"/>
          <w:sz w:val="22"/>
          <w:szCs w:val="22"/>
        </w:rPr>
        <w:t xml:space="preserve">Foundation of this great market goes back to Shah Abbas </w:t>
      </w:r>
      <w:proofErr w:type="spellStart"/>
      <w:r w:rsidRPr="00D34601">
        <w:rPr>
          <w:rFonts w:asciiTheme="majorBidi" w:hAnsiTheme="majorBidi" w:cstheme="majorBidi"/>
          <w:color w:val="000000" w:themeColor="text1"/>
          <w:sz w:val="22"/>
          <w:szCs w:val="22"/>
        </w:rPr>
        <w:t>Safavi</w:t>
      </w:r>
      <w:proofErr w:type="spellEnd"/>
      <w:r w:rsidRPr="00D34601">
        <w:rPr>
          <w:rFonts w:asciiTheme="majorBidi" w:hAnsiTheme="majorBidi" w:cstheme="majorBidi"/>
          <w:color w:val="000000" w:themeColor="text1"/>
          <w:sz w:val="22"/>
          <w:szCs w:val="22"/>
        </w:rPr>
        <w:t xml:space="preserve"> I era and its masterful architecture belongs to Ali Akbar </w:t>
      </w:r>
      <w:proofErr w:type="spellStart"/>
      <w:r w:rsidRPr="00D34601">
        <w:rPr>
          <w:rFonts w:asciiTheme="majorBidi" w:hAnsiTheme="majorBidi" w:cstheme="majorBidi"/>
          <w:color w:val="000000" w:themeColor="text1"/>
          <w:sz w:val="22"/>
          <w:szCs w:val="22"/>
        </w:rPr>
        <w:t>Esfahani</w:t>
      </w:r>
      <w:proofErr w:type="spellEnd"/>
      <w:r w:rsidRPr="00D34601">
        <w:rPr>
          <w:rFonts w:asciiTheme="majorBidi" w:hAnsiTheme="majorBidi" w:cstheme="majorBidi"/>
          <w:color w:val="000000" w:themeColor="text1"/>
          <w:sz w:val="22"/>
          <w:szCs w:val="22"/>
        </w:rPr>
        <w:t xml:space="preserve">. Various branches of this bazaar are allocated to different professions and businesses. Main parts of the GHEISARIEH BAZAAR include shops, arcades, warehouses, caravanserais and passageways. </w:t>
      </w:r>
    </w:p>
    <w:p w14:paraId="16AF710E" w14:textId="7ECD6DC1" w:rsidR="00EA5A26" w:rsidRPr="00D34601" w:rsidRDefault="00EA5A26" w:rsidP="003F3CE2">
      <w:pPr>
        <w:tabs>
          <w:tab w:val="left" w:pos="720"/>
        </w:tabs>
        <w:spacing w:line="218" w:lineRule="auto"/>
        <w:ind w:right="400"/>
        <w:jc w:val="both"/>
        <w:rPr>
          <w:rFonts w:asciiTheme="majorBidi" w:eastAsia="Arial" w:hAnsiTheme="majorBidi" w:cstheme="majorBidi"/>
          <w:sz w:val="22"/>
        </w:rPr>
      </w:pPr>
      <w:r w:rsidRPr="00D34601">
        <w:rPr>
          <w:rFonts w:asciiTheme="majorBidi" w:hAnsiTheme="majorBidi" w:cstheme="majorBidi"/>
          <w:b/>
          <w:bCs/>
          <w:color w:val="000000" w:themeColor="text1"/>
          <w:sz w:val="22"/>
          <w:szCs w:val="22"/>
        </w:rPr>
        <w:t>O/N Isfahan</w:t>
      </w:r>
    </w:p>
    <w:p w14:paraId="34DFFD5E" w14:textId="77777777" w:rsidR="00875CA0" w:rsidRPr="00D34601" w:rsidRDefault="00875CA0" w:rsidP="00875CA0">
      <w:pPr>
        <w:pStyle w:val="ListParagraph"/>
        <w:rPr>
          <w:rFonts w:asciiTheme="majorBidi" w:eastAsia="Arial" w:hAnsiTheme="majorBidi" w:cstheme="majorBidi"/>
          <w:sz w:val="22"/>
        </w:rPr>
      </w:pPr>
    </w:p>
    <w:tbl>
      <w:tblPr>
        <w:tblStyle w:val="TableGrid"/>
        <w:tblW w:w="9270" w:type="dxa"/>
        <w:tblInd w:w="-95" w:type="dxa"/>
        <w:tblLayout w:type="fixed"/>
        <w:tblLook w:val="04A0" w:firstRow="1" w:lastRow="0" w:firstColumn="1" w:lastColumn="0" w:noHBand="0" w:noVBand="1"/>
      </w:tblPr>
      <w:tblGrid>
        <w:gridCol w:w="2520"/>
        <w:gridCol w:w="2340"/>
        <w:gridCol w:w="2340"/>
        <w:gridCol w:w="2070"/>
      </w:tblGrid>
      <w:tr w:rsidR="00875CA0" w:rsidRPr="00D34601" w14:paraId="75787C86" w14:textId="77777777" w:rsidTr="00031D70">
        <w:trPr>
          <w:trHeight w:val="2035"/>
        </w:trPr>
        <w:tc>
          <w:tcPr>
            <w:tcW w:w="2520" w:type="dxa"/>
          </w:tcPr>
          <w:p w14:paraId="1A4AF7B9" w14:textId="390BDFBC" w:rsidR="00875CA0" w:rsidRPr="00D34601" w:rsidRDefault="00875CA0" w:rsidP="00875CA0">
            <w:pPr>
              <w:tabs>
                <w:tab w:val="left" w:pos="720"/>
              </w:tabs>
              <w:spacing w:line="218" w:lineRule="auto"/>
              <w:ind w:right="400"/>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5402C8E2" wp14:editId="3253F195">
                  <wp:extent cx="1504950" cy="1343025"/>
                  <wp:effectExtent l="0" t="0" r="0" b="9525"/>
                  <wp:docPr id="11" name="Picture 11" descr="C:\Users\Pars\Desktop\isfah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rs\Desktop\isfahan\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0" cy="1343025"/>
                          </a:xfrm>
                          <a:prstGeom prst="rect">
                            <a:avLst/>
                          </a:prstGeom>
                          <a:noFill/>
                          <a:ln>
                            <a:noFill/>
                          </a:ln>
                        </pic:spPr>
                      </pic:pic>
                    </a:graphicData>
                  </a:graphic>
                </wp:inline>
              </w:drawing>
            </w:r>
          </w:p>
        </w:tc>
        <w:tc>
          <w:tcPr>
            <w:tcW w:w="2340" w:type="dxa"/>
          </w:tcPr>
          <w:p w14:paraId="490E4042" w14:textId="725FEEAD" w:rsidR="00875CA0" w:rsidRPr="00D34601" w:rsidRDefault="00875CA0" w:rsidP="00875CA0">
            <w:pPr>
              <w:tabs>
                <w:tab w:val="left" w:pos="720"/>
              </w:tabs>
              <w:spacing w:line="218" w:lineRule="auto"/>
              <w:ind w:right="400"/>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312FB1EE" wp14:editId="112AE146">
                  <wp:extent cx="1371600" cy="1343025"/>
                  <wp:effectExtent l="0" t="0" r="0" b="9525"/>
                  <wp:docPr id="12" name="Picture 12" descr="C:\Users\Pars\Desktop\isfah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rs\Desktop\isfahan\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343025"/>
                          </a:xfrm>
                          <a:prstGeom prst="rect">
                            <a:avLst/>
                          </a:prstGeom>
                          <a:noFill/>
                          <a:ln>
                            <a:noFill/>
                          </a:ln>
                        </pic:spPr>
                      </pic:pic>
                    </a:graphicData>
                  </a:graphic>
                </wp:inline>
              </w:drawing>
            </w:r>
          </w:p>
        </w:tc>
        <w:tc>
          <w:tcPr>
            <w:tcW w:w="2340" w:type="dxa"/>
          </w:tcPr>
          <w:p w14:paraId="42C40BD4" w14:textId="107F5068" w:rsidR="00875CA0" w:rsidRPr="00D34601" w:rsidRDefault="00875CA0" w:rsidP="00875CA0">
            <w:pPr>
              <w:tabs>
                <w:tab w:val="left" w:pos="720"/>
              </w:tabs>
              <w:spacing w:line="218" w:lineRule="auto"/>
              <w:ind w:right="400"/>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7232E572" wp14:editId="52DAAD42">
                  <wp:extent cx="1400175" cy="1343025"/>
                  <wp:effectExtent l="0" t="0" r="9525" b="9525"/>
                  <wp:docPr id="13" name="Picture 13" descr="C:\Users\Pars\Desktop\isfah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rs\Desktop\isfahan\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0175" cy="1343025"/>
                          </a:xfrm>
                          <a:prstGeom prst="rect">
                            <a:avLst/>
                          </a:prstGeom>
                          <a:noFill/>
                          <a:ln>
                            <a:noFill/>
                          </a:ln>
                        </pic:spPr>
                      </pic:pic>
                    </a:graphicData>
                  </a:graphic>
                </wp:inline>
              </w:drawing>
            </w:r>
          </w:p>
        </w:tc>
        <w:tc>
          <w:tcPr>
            <w:tcW w:w="2070" w:type="dxa"/>
          </w:tcPr>
          <w:p w14:paraId="76069469" w14:textId="51FCC0C7" w:rsidR="00875CA0" w:rsidRPr="00D34601" w:rsidRDefault="00875CA0" w:rsidP="00875CA0">
            <w:pPr>
              <w:tabs>
                <w:tab w:val="left" w:pos="720"/>
              </w:tabs>
              <w:spacing w:line="218" w:lineRule="auto"/>
              <w:ind w:right="400"/>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0314BD1C" wp14:editId="3BDD94C8">
                  <wp:extent cx="1209675" cy="1343025"/>
                  <wp:effectExtent l="0" t="0" r="9525" b="9525"/>
                  <wp:docPr id="14" name="Picture 14" descr="C:\Users\Pars\Desktop\isfaha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rs\Desktop\isfahan\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1343025"/>
                          </a:xfrm>
                          <a:prstGeom prst="rect">
                            <a:avLst/>
                          </a:prstGeom>
                          <a:noFill/>
                          <a:ln>
                            <a:noFill/>
                          </a:ln>
                        </pic:spPr>
                      </pic:pic>
                    </a:graphicData>
                  </a:graphic>
                </wp:inline>
              </w:drawing>
            </w:r>
          </w:p>
        </w:tc>
      </w:tr>
      <w:tr w:rsidR="00875CA0" w:rsidRPr="00D34601" w14:paraId="08971F61" w14:textId="77777777" w:rsidTr="00031D70">
        <w:trPr>
          <w:trHeight w:val="82"/>
        </w:trPr>
        <w:tc>
          <w:tcPr>
            <w:tcW w:w="2520" w:type="dxa"/>
            <w:vAlign w:val="center"/>
          </w:tcPr>
          <w:p w14:paraId="2A4E0E9A" w14:textId="2DD589EB" w:rsidR="00875CA0" w:rsidRPr="00102B3B" w:rsidRDefault="00875CA0" w:rsidP="00801595">
            <w:pPr>
              <w:tabs>
                <w:tab w:val="left" w:pos="720"/>
              </w:tabs>
              <w:spacing w:line="218" w:lineRule="auto"/>
              <w:ind w:right="400"/>
              <w:jc w:val="center"/>
              <w:rPr>
                <w:rFonts w:asciiTheme="majorBidi" w:eastAsia="Arial" w:hAnsiTheme="majorBidi" w:cstheme="majorBidi"/>
                <w:b/>
                <w:bCs/>
              </w:rPr>
            </w:pPr>
            <w:proofErr w:type="spellStart"/>
            <w:r w:rsidRPr="00102B3B">
              <w:rPr>
                <w:rFonts w:asciiTheme="majorBidi" w:eastAsia="Arial" w:hAnsiTheme="majorBidi" w:cstheme="majorBidi"/>
                <w:b/>
                <w:bCs/>
              </w:rPr>
              <w:t>Chehel</w:t>
            </w:r>
            <w:proofErr w:type="spellEnd"/>
            <w:r w:rsidRPr="00102B3B">
              <w:rPr>
                <w:rFonts w:asciiTheme="majorBidi" w:eastAsia="Arial" w:hAnsiTheme="majorBidi" w:cstheme="majorBidi"/>
                <w:b/>
                <w:bCs/>
              </w:rPr>
              <w:t xml:space="preserve"> </w:t>
            </w:r>
            <w:proofErr w:type="spellStart"/>
            <w:r w:rsidR="00102B3B">
              <w:rPr>
                <w:rFonts w:asciiTheme="majorBidi" w:eastAsia="Arial" w:hAnsiTheme="majorBidi" w:cstheme="majorBidi"/>
                <w:b/>
                <w:bCs/>
              </w:rPr>
              <w:t>S</w:t>
            </w:r>
            <w:r w:rsidRPr="00102B3B">
              <w:rPr>
                <w:rFonts w:asciiTheme="majorBidi" w:eastAsia="Arial" w:hAnsiTheme="majorBidi" w:cstheme="majorBidi"/>
                <w:b/>
                <w:bCs/>
              </w:rPr>
              <w:t>oto</w:t>
            </w:r>
            <w:r w:rsidR="00102B3B">
              <w:rPr>
                <w:rFonts w:asciiTheme="majorBidi" w:eastAsia="Arial" w:hAnsiTheme="majorBidi" w:cstheme="majorBidi"/>
                <w:b/>
                <w:bCs/>
              </w:rPr>
              <w:t>u</w:t>
            </w:r>
            <w:r w:rsidRPr="00102B3B">
              <w:rPr>
                <w:rFonts w:asciiTheme="majorBidi" w:eastAsia="Arial" w:hAnsiTheme="majorBidi" w:cstheme="majorBidi"/>
                <w:b/>
                <w:bCs/>
              </w:rPr>
              <w:t>n</w:t>
            </w:r>
            <w:proofErr w:type="spellEnd"/>
            <w:r w:rsidRPr="00102B3B">
              <w:rPr>
                <w:rFonts w:asciiTheme="majorBidi" w:eastAsia="Arial" w:hAnsiTheme="majorBidi" w:cstheme="majorBidi"/>
                <w:b/>
                <w:bCs/>
              </w:rPr>
              <w:t xml:space="preserve"> </w:t>
            </w:r>
            <w:r w:rsidR="00102B3B">
              <w:rPr>
                <w:rFonts w:asciiTheme="majorBidi" w:eastAsia="Arial" w:hAnsiTheme="majorBidi" w:cstheme="majorBidi"/>
                <w:b/>
                <w:bCs/>
              </w:rPr>
              <w:t>P</w:t>
            </w:r>
            <w:r w:rsidRPr="00102B3B">
              <w:rPr>
                <w:rFonts w:asciiTheme="majorBidi" w:eastAsia="Arial" w:hAnsiTheme="majorBidi" w:cstheme="majorBidi"/>
                <w:b/>
                <w:bCs/>
              </w:rPr>
              <w:t>alace</w:t>
            </w:r>
          </w:p>
        </w:tc>
        <w:tc>
          <w:tcPr>
            <w:tcW w:w="2340" w:type="dxa"/>
            <w:vAlign w:val="center"/>
          </w:tcPr>
          <w:p w14:paraId="0F92EF68" w14:textId="791B292E" w:rsidR="00875CA0" w:rsidRPr="00102B3B" w:rsidRDefault="00875CA0" w:rsidP="00801595">
            <w:pPr>
              <w:tabs>
                <w:tab w:val="left" w:pos="720"/>
              </w:tabs>
              <w:spacing w:line="218" w:lineRule="auto"/>
              <w:ind w:right="400"/>
              <w:jc w:val="center"/>
              <w:rPr>
                <w:rFonts w:asciiTheme="majorBidi" w:eastAsia="Arial" w:hAnsiTheme="majorBidi" w:cstheme="majorBidi"/>
                <w:b/>
                <w:bCs/>
              </w:rPr>
            </w:pPr>
            <w:proofErr w:type="spellStart"/>
            <w:r w:rsidRPr="00102B3B">
              <w:rPr>
                <w:rFonts w:asciiTheme="majorBidi" w:eastAsia="Arial" w:hAnsiTheme="majorBidi" w:cstheme="majorBidi"/>
                <w:b/>
                <w:bCs/>
              </w:rPr>
              <w:t>Aliqapoo</w:t>
            </w:r>
            <w:proofErr w:type="spellEnd"/>
          </w:p>
        </w:tc>
        <w:tc>
          <w:tcPr>
            <w:tcW w:w="2340" w:type="dxa"/>
            <w:vAlign w:val="center"/>
          </w:tcPr>
          <w:p w14:paraId="12F72ADF" w14:textId="2440EE38" w:rsidR="00875CA0" w:rsidRPr="00102B3B" w:rsidRDefault="00875CA0" w:rsidP="00801595">
            <w:pPr>
              <w:tabs>
                <w:tab w:val="left" w:pos="720"/>
              </w:tabs>
              <w:spacing w:line="218" w:lineRule="auto"/>
              <w:ind w:right="400"/>
              <w:jc w:val="center"/>
              <w:rPr>
                <w:rFonts w:asciiTheme="majorBidi" w:eastAsia="Arial" w:hAnsiTheme="majorBidi" w:cstheme="majorBidi"/>
                <w:b/>
                <w:bCs/>
              </w:rPr>
            </w:pPr>
            <w:r w:rsidRPr="00102B3B">
              <w:rPr>
                <w:rFonts w:asciiTheme="majorBidi" w:eastAsia="Arial" w:hAnsiTheme="majorBidi" w:cstheme="majorBidi"/>
                <w:b/>
                <w:bCs/>
              </w:rPr>
              <w:t xml:space="preserve">Sheikh </w:t>
            </w:r>
            <w:proofErr w:type="spellStart"/>
            <w:r w:rsidR="00102B3B">
              <w:rPr>
                <w:rFonts w:asciiTheme="majorBidi" w:eastAsia="Arial" w:hAnsiTheme="majorBidi" w:cstheme="majorBidi"/>
                <w:b/>
                <w:bCs/>
              </w:rPr>
              <w:t>L</w:t>
            </w:r>
            <w:r w:rsidRPr="00102B3B">
              <w:rPr>
                <w:rFonts w:asciiTheme="majorBidi" w:eastAsia="Arial" w:hAnsiTheme="majorBidi" w:cstheme="majorBidi"/>
                <w:b/>
                <w:bCs/>
              </w:rPr>
              <w:t>otfollah</w:t>
            </w:r>
            <w:proofErr w:type="spellEnd"/>
            <w:r w:rsidRPr="00102B3B">
              <w:rPr>
                <w:rFonts w:asciiTheme="majorBidi" w:eastAsia="Arial" w:hAnsiTheme="majorBidi" w:cstheme="majorBidi"/>
                <w:b/>
                <w:bCs/>
              </w:rPr>
              <w:t xml:space="preserve"> </w:t>
            </w:r>
            <w:r w:rsidR="00102B3B">
              <w:rPr>
                <w:rFonts w:asciiTheme="majorBidi" w:eastAsia="Arial" w:hAnsiTheme="majorBidi" w:cstheme="majorBidi"/>
                <w:b/>
                <w:bCs/>
              </w:rPr>
              <w:t>M</w:t>
            </w:r>
            <w:r w:rsidRPr="00102B3B">
              <w:rPr>
                <w:rFonts w:asciiTheme="majorBidi" w:eastAsia="Arial" w:hAnsiTheme="majorBidi" w:cstheme="majorBidi"/>
                <w:b/>
                <w:bCs/>
              </w:rPr>
              <w:t>osque</w:t>
            </w:r>
          </w:p>
        </w:tc>
        <w:tc>
          <w:tcPr>
            <w:tcW w:w="2070" w:type="dxa"/>
            <w:vAlign w:val="center"/>
          </w:tcPr>
          <w:p w14:paraId="2F34686E" w14:textId="43CD8F4B" w:rsidR="00875CA0" w:rsidRPr="00102B3B" w:rsidRDefault="00D807D2" w:rsidP="00801595">
            <w:pPr>
              <w:tabs>
                <w:tab w:val="left" w:pos="720"/>
              </w:tabs>
              <w:spacing w:line="218" w:lineRule="auto"/>
              <w:ind w:right="400"/>
              <w:jc w:val="center"/>
              <w:rPr>
                <w:rFonts w:asciiTheme="majorBidi" w:eastAsia="Arial" w:hAnsiTheme="majorBidi" w:cstheme="majorBidi"/>
                <w:b/>
                <w:bCs/>
              </w:rPr>
            </w:pPr>
            <w:r w:rsidRPr="00102B3B">
              <w:rPr>
                <w:rFonts w:asciiTheme="majorBidi" w:eastAsia="Arial" w:hAnsiTheme="majorBidi" w:cstheme="majorBidi"/>
                <w:b/>
                <w:bCs/>
              </w:rPr>
              <w:t>Imam Mosque</w:t>
            </w:r>
          </w:p>
        </w:tc>
      </w:tr>
    </w:tbl>
    <w:p w14:paraId="6BBFB718" w14:textId="77777777" w:rsidR="00875CA0" w:rsidRPr="00D34601" w:rsidRDefault="00875CA0" w:rsidP="00875CA0">
      <w:pPr>
        <w:tabs>
          <w:tab w:val="left" w:pos="720"/>
        </w:tabs>
        <w:spacing w:line="218" w:lineRule="auto"/>
        <w:ind w:left="720" w:right="400"/>
        <w:jc w:val="both"/>
        <w:rPr>
          <w:rFonts w:asciiTheme="majorBidi" w:eastAsia="Arial" w:hAnsiTheme="majorBidi" w:cstheme="majorBidi"/>
          <w:sz w:val="22"/>
        </w:rPr>
      </w:pPr>
    </w:p>
    <w:p w14:paraId="7F77BF09" w14:textId="6AD14A50" w:rsidR="00773B7A" w:rsidRPr="00D34601" w:rsidRDefault="00773B7A" w:rsidP="000431EC">
      <w:pPr>
        <w:spacing w:line="0" w:lineRule="atLeast"/>
        <w:rPr>
          <w:rFonts w:asciiTheme="majorBidi" w:eastAsia="Times New Roman" w:hAnsiTheme="majorBidi" w:cstheme="majorBidi"/>
          <w:b/>
          <w:color w:val="323E4F"/>
          <w:sz w:val="28"/>
        </w:rPr>
      </w:pPr>
      <w:r w:rsidRPr="00D34601">
        <w:rPr>
          <w:rFonts w:asciiTheme="majorBidi" w:eastAsia="Times New Roman" w:hAnsiTheme="majorBidi" w:cstheme="majorBidi"/>
          <w:b/>
          <w:color w:val="323E4F"/>
          <w:sz w:val="28"/>
        </w:rPr>
        <w:t>Day</w:t>
      </w:r>
      <w:r w:rsidR="003F3CE2">
        <w:rPr>
          <w:rFonts w:asciiTheme="majorBidi" w:eastAsia="Times New Roman" w:hAnsiTheme="majorBidi" w:cstheme="majorBidi"/>
          <w:b/>
          <w:color w:val="323E4F"/>
          <w:sz w:val="28"/>
        </w:rPr>
        <w:t xml:space="preserve"> 5</w:t>
      </w:r>
      <w:r w:rsidRPr="00D34601">
        <w:rPr>
          <w:rFonts w:asciiTheme="majorBidi" w:eastAsia="Times New Roman" w:hAnsiTheme="majorBidi" w:cstheme="majorBidi"/>
          <w:b/>
          <w:color w:val="323E4F"/>
          <w:sz w:val="28"/>
        </w:rPr>
        <w:t xml:space="preserve">: </w:t>
      </w:r>
      <w:r w:rsidR="000431EC" w:rsidRPr="00D34601">
        <w:rPr>
          <w:rFonts w:asciiTheme="majorBidi" w:eastAsia="Times New Roman" w:hAnsiTheme="majorBidi" w:cstheme="majorBidi"/>
          <w:b/>
          <w:color w:val="323E4F"/>
          <w:sz w:val="28"/>
        </w:rPr>
        <w:t>Isfahan –</w:t>
      </w:r>
      <w:r w:rsidR="001A7FA4" w:rsidRPr="00D34601">
        <w:rPr>
          <w:rFonts w:asciiTheme="majorBidi" w:eastAsia="Times New Roman" w:hAnsiTheme="majorBidi" w:cstheme="majorBidi"/>
          <w:b/>
          <w:color w:val="323E4F"/>
          <w:sz w:val="28"/>
        </w:rPr>
        <w:t xml:space="preserve"> </w:t>
      </w:r>
      <w:proofErr w:type="spellStart"/>
      <w:r w:rsidR="001A7FA4" w:rsidRPr="00D34601">
        <w:rPr>
          <w:rFonts w:asciiTheme="majorBidi" w:eastAsia="Times New Roman" w:hAnsiTheme="majorBidi" w:cstheme="majorBidi"/>
          <w:b/>
          <w:color w:val="323E4F"/>
          <w:sz w:val="28"/>
        </w:rPr>
        <w:t>M</w:t>
      </w:r>
      <w:r w:rsidR="000431EC" w:rsidRPr="00D34601">
        <w:rPr>
          <w:rFonts w:asciiTheme="majorBidi" w:eastAsia="Times New Roman" w:hAnsiTheme="majorBidi" w:cstheme="majorBidi"/>
          <w:b/>
          <w:color w:val="323E4F"/>
          <w:sz w:val="28"/>
        </w:rPr>
        <w:t>atin</w:t>
      </w:r>
      <w:proofErr w:type="spellEnd"/>
      <w:r w:rsidR="000431EC" w:rsidRPr="00D34601">
        <w:rPr>
          <w:rFonts w:asciiTheme="majorBidi" w:eastAsia="Times New Roman" w:hAnsiTheme="majorBidi" w:cstheme="majorBidi"/>
          <w:b/>
          <w:color w:val="323E4F"/>
          <w:sz w:val="28"/>
        </w:rPr>
        <w:t xml:space="preserve"> Abad</w:t>
      </w:r>
    </w:p>
    <w:p w14:paraId="2FE8B701" w14:textId="28B1456A" w:rsidR="00773B7A" w:rsidRPr="00D34601" w:rsidRDefault="00773B7A" w:rsidP="00801595">
      <w:pPr>
        <w:spacing w:line="234" w:lineRule="auto"/>
        <w:rPr>
          <w:rFonts w:asciiTheme="majorBidi" w:hAnsiTheme="majorBidi" w:cstheme="majorBidi"/>
          <w:sz w:val="22"/>
        </w:rPr>
      </w:pPr>
      <w:r w:rsidRPr="00D34601">
        <w:rPr>
          <w:rFonts w:asciiTheme="majorBidi" w:hAnsiTheme="majorBidi" w:cstheme="majorBidi"/>
          <w:sz w:val="22"/>
        </w:rPr>
        <w:t xml:space="preserve">Drive to </w:t>
      </w:r>
      <w:proofErr w:type="spellStart"/>
      <w:r w:rsidR="000431EC" w:rsidRPr="00D34601">
        <w:rPr>
          <w:rFonts w:asciiTheme="majorBidi" w:hAnsiTheme="majorBidi" w:cstheme="majorBidi"/>
          <w:sz w:val="22"/>
        </w:rPr>
        <w:t>Matin</w:t>
      </w:r>
      <w:proofErr w:type="spellEnd"/>
      <w:r w:rsidR="000431EC" w:rsidRPr="00D34601">
        <w:rPr>
          <w:rFonts w:asciiTheme="majorBidi" w:hAnsiTheme="majorBidi" w:cstheme="majorBidi"/>
          <w:sz w:val="22"/>
        </w:rPr>
        <w:t xml:space="preserve"> Abad</w:t>
      </w:r>
      <w:r w:rsidRPr="00D34601">
        <w:rPr>
          <w:rFonts w:asciiTheme="majorBidi" w:hAnsiTheme="majorBidi" w:cstheme="majorBidi"/>
          <w:sz w:val="22"/>
        </w:rPr>
        <w:t xml:space="preserve">, </w:t>
      </w:r>
      <w:r w:rsidR="00801595" w:rsidRPr="00D34601">
        <w:rPr>
          <w:rFonts w:asciiTheme="majorBidi" w:hAnsiTheme="majorBidi" w:cstheme="majorBidi"/>
          <w:sz w:val="22"/>
        </w:rPr>
        <w:t>on</w:t>
      </w:r>
      <w:r w:rsidRPr="00D34601">
        <w:rPr>
          <w:rFonts w:asciiTheme="majorBidi" w:hAnsiTheme="majorBidi" w:cstheme="majorBidi"/>
          <w:sz w:val="22"/>
        </w:rPr>
        <w:t xml:space="preserve"> the way visiting:</w:t>
      </w:r>
    </w:p>
    <w:p w14:paraId="0DC16939" w14:textId="77777777" w:rsidR="00773B7A" w:rsidRPr="00D34601" w:rsidRDefault="00773B7A" w:rsidP="00773B7A">
      <w:pPr>
        <w:spacing w:line="331" w:lineRule="exact"/>
        <w:rPr>
          <w:rFonts w:asciiTheme="majorBidi" w:eastAsia="Times New Roman" w:hAnsiTheme="majorBidi" w:cstheme="majorBidi"/>
        </w:rPr>
      </w:pPr>
    </w:p>
    <w:p w14:paraId="7C1D324C" w14:textId="43EC7875" w:rsidR="000431EC" w:rsidRPr="00D34601" w:rsidRDefault="000431EC" w:rsidP="000431EC">
      <w:pPr>
        <w:pStyle w:val="Default"/>
        <w:numPr>
          <w:ilvl w:val="0"/>
          <w:numId w:val="15"/>
        </w:numPr>
        <w:jc w:val="both"/>
        <w:rPr>
          <w:rFonts w:asciiTheme="majorBidi" w:hAnsiTheme="majorBidi" w:cstheme="majorBidi"/>
          <w:sz w:val="22"/>
          <w:szCs w:val="22"/>
        </w:rPr>
      </w:pPr>
      <w:proofErr w:type="spellStart"/>
      <w:r w:rsidRPr="00D34601">
        <w:rPr>
          <w:rFonts w:asciiTheme="majorBidi" w:hAnsiTheme="majorBidi" w:cstheme="majorBidi"/>
          <w:b/>
          <w:bCs/>
          <w:color w:val="C45911" w:themeColor="accent2" w:themeShade="BF"/>
          <w:sz w:val="22"/>
          <w:szCs w:val="22"/>
        </w:rPr>
        <w:lastRenderedPageBreak/>
        <w:t>Abyaneh</w:t>
      </w:r>
      <w:proofErr w:type="spellEnd"/>
      <w:r w:rsidRPr="00D34601">
        <w:rPr>
          <w:rFonts w:asciiTheme="majorBidi" w:hAnsiTheme="majorBidi" w:cstheme="majorBidi"/>
          <w:b/>
          <w:bCs/>
          <w:color w:val="C45911" w:themeColor="accent2" w:themeShade="BF"/>
          <w:sz w:val="22"/>
          <w:szCs w:val="22"/>
        </w:rPr>
        <w:t xml:space="preserve"> Village:</w:t>
      </w:r>
      <w:r w:rsidRPr="00D34601">
        <w:rPr>
          <w:rFonts w:asciiTheme="majorBidi" w:hAnsiTheme="majorBidi" w:cstheme="majorBidi"/>
          <w:color w:val="C45911" w:themeColor="accent2" w:themeShade="BF"/>
        </w:rPr>
        <w:t xml:space="preserve"> </w:t>
      </w:r>
      <w:proofErr w:type="spellStart"/>
      <w:r w:rsidRPr="00D34601">
        <w:rPr>
          <w:rFonts w:asciiTheme="majorBidi" w:hAnsiTheme="majorBidi" w:cstheme="majorBidi"/>
          <w:color w:val="000000" w:themeColor="text1"/>
          <w:sz w:val="22"/>
          <w:szCs w:val="22"/>
        </w:rPr>
        <w:t>Abyaneh</w:t>
      </w:r>
      <w:proofErr w:type="spellEnd"/>
      <w:r w:rsidRPr="00D34601">
        <w:rPr>
          <w:rFonts w:asciiTheme="majorBidi" w:hAnsiTheme="majorBidi" w:cstheme="majorBidi"/>
          <w:color w:val="000000" w:themeColor="text1"/>
          <w:sz w:val="22"/>
          <w:szCs w:val="22"/>
        </w:rPr>
        <w:t xml:space="preserve">, also known as the Red Village because of its red soil and houses, is an ancient Iranian Village located at the foot of </w:t>
      </w:r>
      <w:proofErr w:type="spellStart"/>
      <w:r w:rsidRPr="00D34601">
        <w:rPr>
          <w:rFonts w:asciiTheme="majorBidi" w:hAnsiTheme="majorBidi" w:cstheme="majorBidi"/>
          <w:color w:val="000000" w:themeColor="text1"/>
          <w:sz w:val="22"/>
          <w:szCs w:val="22"/>
        </w:rPr>
        <w:t>Karkas</w:t>
      </w:r>
      <w:proofErr w:type="spellEnd"/>
      <w:r w:rsidRPr="00D34601">
        <w:rPr>
          <w:rFonts w:asciiTheme="majorBidi" w:hAnsiTheme="majorBidi" w:cstheme="majorBidi"/>
          <w:color w:val="000000" w:themeColor="text1"/>
          <w:sz w:val="22"/>
          <w:szCs w:val="22"/>
        </w:rPr>
        <w:t xml:space="preserve"> Mountain, 70 kilometers southeast of Kashan in Isfahan province. </w:t>
      </w:r>
      <w:proofErr w:type="spellStart"/>
      <w:r w:rsidRPr="00D34601">
        <w:rPr>
          <w:rFonts w:asciiTheme="majorBidi" w:hAnsiTheme="majorBidi" w:cstheme="majorBidi"/>
          <w:color w:val="000000" w:themeColor="text1"/>
          <w:sz w:val="22"/>
          <w:szCs w:val="22"/>
        </w:rPr>
        <w:t>Abyaneh</w:t>
      </w:r>
      <w:proofErr w:type="spellEnd"/>
      <w:r w:rsidRPr="00D34601">
        <w:rPr>
          <w:rFonts w:asciiTheme="majorBidi" w:hAnsiTheme="majorBidi" w:cstheme="majorBidi"/>
          <w:color w:val="000000" w:themeColor="text1"/>
          <w:sz w:val="22"/>
          <w:szCs w:val="22"/>
        </w:rPr>
        <w:t xml:space="preserve"> is a Village of living traditions, architectural styles (all in red clay) and probably one of the most interesting examples of human adaptation to nature</w:t>
      </w:r>
      <w:r w:rsidRPr="00D34601">
        <w:rPr>
          <w:rFonts w:asciiTheme="majorBidi" w:hAnsiTheme="majorBidi" w:cstheme="majorBidi"/>
          <w:color w:val="000000" w:themeColor="text1"/>
        </w:rPr>
        <w:t xml:space="preserve">. </w:t>
      </w:r>
      <w:r w:rsidRPr="00D34601">
        <w:rPr>
          <w:rFonts w:asciiTheme="majorBidi" w:hAnsiTheme="majorBidi" w:cstheme="majorBidi"/>
          <w:color w:val="000000" w:themeColor="text1"/>
          <w:sz w:val="22"/>
          <w:szCs w:val="22"/>
        </w:rPr>
        <w:t xml:space="preserve">The houses bear an ancient architectural style, featured </w:t>
      </w:r>
      <w:r w:rsidR="00D34601" w:rsidRPr="00D34601">
        <w:rPr>
          <w:rFonts w:asciiTheme="majorBidi" w:hAnsiTheme="majorBidi" w:cstheme="majorBidi"/>
          <w:color w:val="000000" w:themeColor="text1"/>
          <w:sz w:val="22"/>
          <w:szCs w:val="22"/>
        </w:rPr>
        <w:t>using</w:t>
      </w:r>
      <w:r w:rsidRPr="00D34601">
        <w:rPr>
          <w:rFonts w:asciiTheme="majorBidi" w:hAnsiTheme="majorBidi" w:cstheme="majorBidi"/>
          <w:color w:val="000000" w:themeColor="text1"/>
          <w:sz w:val="22"/>
          <w:szCs w:val="22"/>
        </w:rPr>
        <w:t xml:space="preserve"> clay as the construction material and latticed windows and wooden doors.</w:t>
      </w:r>
    </w:p>
    <w:p w14:paraId="3D248E1D" w14:textId="77777777" w:rsidR="003F3CE2" w:rsidRPr="003F3CE2" w:rsidRDefault="000431EC" w:rsidP="000431EC">
      <w:pPr>
        <w:pStyle w:val="Default"/>
        <w:numPr>
          <w:ilvl w:val="0"/>
          <w:numId w:val="15"/>
        </w:numPr>
        <w:jc w:val="both"/>
        <w:rPr>
          <w:rFonts w:asciiTheme="majorBidi" w:hAnsiTheme="majorBidi" w:cstheme="majorBidi"/>
          <w:sz w:val="22"/>
          <w:szCs w:val="22"/>
        </w:rPr>
      </w:pPr>
      <w:proofErr w:type="spellStart"/>
      <w:r w:rsidRPr="00D34601">
        <w:rPr>
          <w:rFonts w:asciiTheme="majorBidi" w:hAnsiTheme="majorBidi" w:cstheme="majorBidi"/>
          <w:b/>
          <w:bCs/>
          <w:color w:val="C45911" w:themeColor="accent2" w:themeShade="BF"/>
          <w:sz w:val="22"/>
          <w:szCs w:val="22"/>
        </w:rPr>
        <w:t>Matin</w:t>
      </w:r>
      <w:proofErr w:type="spellEnd"/>
      <w:r w:rsidRPr="00D34601">
        <w:rPr>
          <w:rFonts w:asciiTheme="majorBidi" w:hAnsiTheme="majorBidi" w:cstheme="majorBidi"/>
          <w:b/>
          <w:bCs/>
          <w:color w:val="C45911" w:themeColor="accent2" w:themeShade="BF"/>
          <w:sz w:val="22"/>
          <w:szCs w:val="22"/>
        </w:rPr>
        <w:t xml:space="preserve"> Abad:</w:t>
      </w:r>
      <w:r w:rsidRPr="00D34601">
        <w:rPr>
          <w:rFonts w:asciiTheme="majorBidi" w:hAnsiTheme="majorBidi" w:cstheme="majorBidi"/>
          <w:color w:val="C45911" w:themeColor="accent2" w:themeShade="BF"/>
        </w:rPr>
        <w:t xml:space="preserve"> </w:t>
      </w:r>
      <w:proofErr w:type="spellStart"/>
      <w:r w:rsidRPr="00D34601">
        <w:rPr>
          <w:rFonts w:asciiTheme="majorBidi" w:hAnsiTheme="majorBidi" w:cstheme="majorBidi"/>
          <w:color w:val="auto"/>
          <w:sz w:val="22"/>
          <w:szCs w:val="22"/>
        </w:rPr>
        <w:t>Matin</w:t>
      </w:r>
      <w:proofErr w:type="spellEnd"/>
      <w:r w:rsidRPr="00D34601">
        <w:rPr>
          <w:rFonts w:asciiTheme="majorBidi" w:hAnsiTheme="majorBidi" w:cstheme="majorBidi"/>
          <w:color w:val="auto"/>
          <w:sz w:val="22"/>
          <w:szCs w:val="22"/>
        </w:rPr>
        <w:t xml:space="preserve"> Abad Eco- Resort &amp; Organic Farm, Iran is one of 18 best practices in sustainable (Eco) tourism initiated by governments, NGOs, and private sectors, in developing countries, including SIDS, with potentials for replication elsewhere. The best practices were collected and analyzed by four main criteria: Conservation, Community, Culture, and Commerce, initiated by The </w:t>
      </w:r>
      <w:proofErr w:type="spellStart"/>
      <w:r w:rsidRPr="00D34601">
        <w:rPr>
          <w:rFonts w:asciiTheme="majorBidi" w:hAnsiTheme="majorBidi" w:cstheme="majorBidi"/>
          <w:color w:val="auto"/>
          <w:sz w:val="22"/>
          <w:szCs w:val="22"/>
        </w:rPr>
        <w:t>Zeitz</w:t>
      </w:r>
      <w:proofErr w:type="spellEnd"/>
      <w:r w:rsidRPr="00D34601">
        <w:rPr>
          <w:rFonts w:asciiTheme="majorBidi" w:hAnsiTheme="majorBidi" w:cstheme="majorBidi"/>
          <w:color w:val="auto"/>
          <w:sz w:val="22"/>
          <w:szCs w:val="22"/>
        </w:rPr>
        <w:t xml:space="preserve"> Foundation, the main pillars of sustainable (eco) tourism. </w:t>
      </w:r>
      <w:proofErr w:type="spellStart"/>
      <w:r w:rsidRPr="00D34601">
        <w:rPr>
          <w:rFonts w:asciiTheme="majorBidi" w:hAnsiTheme="majorBidi" w:cstheme="majorBidi"/>
          <w:color w:val="auto"/>
          <w:sz w:val="22"/>
          <w:szCs w:val="22"/>
        </w:rPr>
        <w:t>Matin</w:t>
      </w:r>
      <w:proofErr w:type="spellEnd"/>
      <w:r w:rsidRPr="00D34601">
        <w:rPr>
          <w:rFonts w:asciiTheme="majorBidi" w:hAnsiTheme="majorBidi" w:cstheme="majorBidi"/>
          <w:color w:val="auto"/>
          <w:sz w:val="22"/>
          <w:szCs w:val="22"/>
        </w:rPr>
        <w:t xml:space="preserve"> Abad Eco- Resort &amp; Organic Farm was established in 2008. </w:t>
      </w:r>
    </w:p>
    <w:p w14:paraId="071F87D2" w14:textId="7B92B741" w:rsidR="000431EC" w:rsidRPr="00D34601" w:rsidRDefault="000431EC" w:rsidP="003F3CE2">
      <w:pPr>
        <w:pStyle w:val="Default"/>
        <w:jc w:val="both"/>
        <w:rPr>
          <w:rFonts w:asciiTheme="majorBidi" w:hAnsiTheme="majorBidi" w:cstheme="majorBidi"/>
          <w:sz w:val="22"/>
          <w:szCs w:val="22"/>
        </w:rPr>
      </w:pPr>
      <w:r w:rsidRPr="00D34601">
        <w:rPr>
          <w:rFonts w:asciiTheme="majorBidi" w:hAnsiTheme="majorBidi" w:cstheme="majorBidi"/>
          <w:b/>
          <w:bCs/>
          <w:color w:val="auto"/>
          <w:sz w:val="22"/>
          <w:szCs w:val="22"/>
        </w:rPr>
        <w:t xml:space="preserve">O/N </w:t>
      </w:r>
      <w:proofErr w:type="spellStart"/>
      <w:r w:rsidR="003F3CE2">
        <w:rPr>
          <w:rFonts w:asciiTheme="majorBidi" w:hAnsiTheme="majorBidi" w:cstheme="majorBidi"/>
          <w:b/>
          <w:bCs/>
          <w:color w:val="auto"/>
          <w:sz w:val="22"/>
          <w:szCs w:val="22"/>
        </w:rPr>
        <w:t>Matin</w:t>
      </w:r>
      <w:proofErr w:type="spellEnd"/>
      <w:r w:rsidR="003F3CE2">
        <w:rPr>
          <w:rFonts w:asciiTheme="majorBidi" w:hAnsiTheme="majorBidi" w:cstheme="majorBidi"/>
          <w:b/>
          <w:bCs/>
          <w:color w:val="auto"/>
          <w:sz w:val="22"/>
          <w:szCs w:val="22"/>
        </w:rPr>
        <w:t xml:space="preserve"> Abad Eco Camp</w:t>
      </w:r>
    </w:p>
    <w:p w14:paraId="0B65D583" w14:textId="77777777" w:rsidR="0047412B" w:rsidRPr="00D34601" w:rsidRDefault="0047412B" w:rsidP="0047412B">
      <w:pPr>
        <w:spacing w:line="0" w:lineRule="atLeast"/>
        <w:rPr>
          <w:rFonts w:asciiTheme="majorBidi" w:hAnsiTheme="majorBidi" w:cstheme="majorBidi"/>
          <w:b/>
          <w:color w:val="323E4F"/>
          <w:sz w:val="28"/>
        </w:rPr>
      </w:pPr>
    </w:p>
    <w:p w14:paraId="5CBCAECC" w14:textId="3AD72B9A" w:rsidR="0047412B" w:rsidRPr="00D34601" w:rsidRDefault="0047412B" w:rsidP="000431EC">
      <w:pPr>
        <w:spacing w:line="0" w:lineRule="atLeast"/>
        <w:rPr>
          <w:rFonts w:asciiTheme="majorBidi" w:hAnsiTheme="majorBidi" w:cstheme="majorBidi"/>
          <w:b/>
          <w:color w:val="323E4F"/>
          <w:sz w:val="28"/>
        </w:rPr>
      </w:pPr>
      <w:r w:rsidRPr="00D34601">
        <w:rPr>
          <w:rFonts w:asciiTheme="majorBidi" w:hAnsiTheme="majorBidi" w:cstheme="majorBidi"/>
          <w:b/>
          <w:color w:val="323E4F"/>
          <w:sz w:val="28"/>
        </w:rPr>
        <w:t>Day</w:t>
      </w:r>
      <w:r w:rsidR="003F3CE2">
        <w:rPr>
          <w:rFonts w:asciiTheme="majorBidi" w:hAnsiTheme="majorBidi" w:cstheme="majorBidi"/>
          <w:b/>
          <w:color w:val="323E4F"/>
          <w:sz w:val="28"/>
        </w:rPr>
        <w:t xml:space="preserve"> 6</w:t>
      </w:r>
      <w:r w:rsidRPr="00D34601">
        <w:rPr>
          <w:rFonts w:asciiTheme="majorBidi" w:hAnsiTheme="majorBidi" w:cstheme="majorBidi"/>
          <w:b/>
          <w:color w:val="323E4F"/>
          <w:sz w:val="28"/>
        </w:rPr>
        <w:t xml:space="preserve">: </w:t>
      </w:r>
      <w:proofErr w:type="spellStart"/>
      <w:r w:rsidR="000431EC" w:rsidRPr="00D34601">
        <w:rPr>
          <w:rFonts w:asciiTheme="majorBidi" w:hAnsiTheme="majorBidi" w:cstheme="majorBidi"/>
          <w:b/>
          <w:color w:val="323E4F"/>
          <w:sz w:val="28"/>
        </w:rPr>
        <w:t>Matin</w:t>
      </w:r>
      <w:proofErr w:type="spellEnd"/>
      <w:r w:rsidR="000431EC" w:rsidRPr="00D34601">
        <w:rPr>
          <w:rFonts w:asciiTheme="majorBidi" w:hAnsiTheme="majorBidi" w:cstheme="majorBidi"/>
          <w:b/>
          <w:color w:val="323E4F"/>
          <w:sz w:val="28"/>
        </w:rPr>
        <w:t xml:space="preserve"> Abad - Qazvin</w:t>
      </w:r>
    </w:p>
    <w:p w14:paraId="4D8AA864" w14:textId="2901A7F5" w:rsidR="0047412B" w:rsidRPr="00D34601" w:rsidRDefault="000431EC" w:rsidP="0047412B">
      <w:pPr>
        <w:spacing w:line="238" w:lineRule="auto"/>
        <w:rPr>
          <w:rFonts w:asciiTheme="majorBidi" w:hAnsiTheme="majorBidi" w:cstheme="majorBidi"/>
          <w:sz w:val="22"/>
        </w:rPr>
      </w:pPr>
      <w:r w:rsidRPr="00D34601">
        <w:rPr>
          <w:rFonts w:asciiTheme="majorBidi" w:hAnsiTheme="majorBidi" w:cstheme="majorBidi"/>
          <w:sz w:val="22"/>
        </w:rPr>
        <w:t xml:space="preserve">After breakfast transfer to Qazvin, in route visit </w:t>
      </w:r>
      <w:r w:rsidR="00EC144A" w:rsidRPr="00D34601">
        <w:rPr>
          <w:rFonts w:asciiTheme="majorBidi" w:hAnsiTheme="majorBidi" w:cstheme="majorBidi"/>
          <w:sz w:val="22"/>
        </w:rPr>
        <w:t xml:space="preserve">the </w:t>
      </w:r>
      <w:r w:rsidRPr="00D34601">
        <w:rPr>
          <w:rFonts w:asciiTheme="majorBidi" w:hAnsiTheme="majorBidi" w:cstheme="majorBidi"/>
          <w:sz w:val="22"/>
        </w:rPr>
        <w:t xml:space="preserve">sightseeing of </w:t>
      </w:r>
      <w:r w:rsidR="00EC144A" w:rsidRPr="00D34601">
        <w:rPr>
          <w:rFonts w:asciiTheme="majorBidi" w:hAnsiTheme="majorBidi" w:cstheme="majorBidi"/>
          <w:sz w:val="22"/>
        </w:rPr>
        <w:t>Kashan</w:t>
      </w:r>
      <w:r w:rsidRPr="00D34601">
        <w:rPr>
          <w:rFonts w:asciiTheme="majorBidi" w:hAnsiTheme="majorBidi" w:cstheme="majorBidi"/>
          <w:sz w:val="22"/>
        </w:rPr>
        <w:t>;</w:t>
      </w:r>
    </w:p>
    <w:p w14:paraId="66FA78A0" w14:textId="3EFA18F9" w:rsidR="000431EC" w:rsidRPr="00D34601" w:rsidRDefault="00EC144A" w:rsidP="00EC144A">
      <w:pPr>
        <w:pStyle w:val="ListParagraph"/>
        <w:numPr>
          <w:ilvl w:val="0"/>
          <w:numId w:val="19"/>
        </w:numPr>
        <w:spacing w:line="238" w:lineRule="auto"/>
        <w:rPr>
          <w:rFonts w:asciiTheme="majorBidi" w:hAnsiTheme="majorBidi" w:cstheme="majorBidi"/>
          <w:sz w:val="22"/>
        </w:rPr>
      </w:pPr>
      <w:r w:rsidRPr="00D34601">
        <w:rPr>
          <w:rFonts w:asciiTheme="majorBidi" w:hAnsiTheme="majorBidi" w:cstheme="majorBidi"/>
          <w:b/>
          <w:color w:val="933634"/>
          <w:sz w:val="22"/>
        </w:rPr>
        <w:t xml:space="preserve">Fin’s </w:t>
      </w:r>
      <w:r w:rsidR="006D4345">
        <w:rPr>
          <w:rFonts w:asciiTheme="majorBidi" w:hAnsiTheme="majorBidi" w:cstheme="majorBidi"/>
          <w:b/>
          <w:color w:val="933634"/>
          <w:sz w:val="22"/>
        </w:rPr>
        <w:t>G</w:t>
      </w:r>
      <w:r w:rsidRPr="00D34601">
        <w:rPr>
          <w:rFonts w:asciiTheme="majorBidi" w:hAnsiTheme="majorBidi" w:cstheme="majorBidi"/>
          <w:b/>
          <w:color w:val="933634"/>
          <w:sz w:val="22"/>
        </w:rPr>
        <w:t xml:space="preserve">arden: </w:t>
      </w:r>
      <w:r w:rsidRPr="00D34601">
        <w:rPr>
          <w:rFonts w:asciiTheme="majorBidi" w:hAnsiTheme="majorBidi" w:cstheme="majorBidi"/>
          <w:color w:val="000000" w:themeColor="text1"/>
          <w:sz w:val="22"/>
          <w:szCs w:val="22"/>
        </w:rPr>
        <w:t>An oasis of lush vegetation can be found in an arid region of Iran. The Fin Garden is regarded as one of the most beautiful gardens of its type, and it has been reported that this is the oldest surviving Persian garden in Iran. Reflecting its location and sacred symbolism, the Fin Garden is a masterpiece combining natural and man-made elements.</w:t>
      </w:r>
      <w:r w:rsidRPr="00D34601">
        <w:rPr>
          <w:rFonts w:asciiTheme="majorBidi" w:hAnsiTheme="majorBidi" w:cstheme="majorBidi"/>
          <w:color w:val="000000" w:themeColor="text1"/>
          <w:sz w:val="22"/>
          <w:szCs w:val="22"/>
          <w:lang w:bidi="fa-IR"/>
        </w:rPr>
        <w:t xml:space="preserve"> Today, the Fin Garden is one of the nine gardens that form the UNESCO World Heritage Site known as the ‘Persian Garden’.</w:t>
      </w:r>
      <w:r w:rsidRPr="00D34601">
        <w:rPr>
          <w:rFonts w:asciiTheme="majorBidi" w:hAnsiTheme="majorBidi" w:cstheme="majorBidi"/>
          <w:sz w:val="22"/>
        </w:rPr>
        <w:t xml:space="preserve">      </w:t>
      </w:r>
    </w:p>
    <w:p w14:paraId="56F95266" w14:textId="481D0787" w:rsidR="003F3CE2" w:rsidRPr="003F3CE2" w:rsidRDefault="006D4345" w:rsidP="00EC144A">
      <w:pPr>
        <w:pStyle w:val="ListParagraph"/>
        <w:numPr>
          <w:ilvl w:val="0"/>
          <w:numId w:val="19"/>
        </w:numPr>
        <w:spacing w:line="238" w:lineRule="auto"/>
        <w:rPr>
          <w:rFonts w:asciiTheme="majorBidi" w:hAnsiTheme="majorBidi" w:cstheme="majorBidi"/>
          <w:sz w:val="22"/>
        </w:rPr>
      </w:pPr>
      <w:proofErr w:type="spellStart"/>
      <w:r w:rsidRPr="006D4345">
        <w:rPr>
          <w:rFonts w:asciiTheme="majorBidi" w:hAnsiTheme="majorBidi" w:cstheme="majorBidi"/>
          <w:b/>
          <w:color w:val="933634"/>
          <w:sz w:val="22"/>
        </w:rPr>
        <w:t>Borujerdi</w:t>
      </w:r>
      <w:proofErr w:type="spellEnd"/>
      <w:r w:rsidR="00EC144A" w:rsidRPr="00D34601">
        <w:rPr>
          <w:rFonts w:asciiTheme="majorBidi" w:hAnsiTheme="majorBidi" w:cstheme="majorBidi"/>
          <w:b/>
          <w:color w:val="933634"/>
          <w:sz w:val="22"/>
        </w:rPr>
        <w:t xml:space="preserve"> House:</w:t>
      </w:r>
      <w:r w:rsidR="00EC144A" w:rsidRPr="00D34601">
        <w:rPr>
          <w:rFonts w:asciiTheme="majorBidi" w:hAnsiTheme="majorBidi" w:cstheme="majorBidi"/>
        </w:rPr>
        <w:t xml:space="preserve">  </w:t>
      </w:r>
      <w:r w:rsidR="00EC144A" w:rsidRPr="00D34601">
        <w:rPr>
          <w:rFonts w:asciiTheme="majorBidi" w:hAnsiTheme="majorBidi" w:cstheme="majorBidi"/>
          <w:bCs/>
          <w:sz w:val="22"/>
        </w:rPr>
        <w:t xml:space="preserve">The </w:t>
      </w:r>
      <w:proofErr w:type="spellStart"/>
      <w:r w:rsidR="00EC144A" w:rsidRPr="00D34601">
        <w:rPr>
          <w:rFonts w:asciiTheme="majorBidi" w:hAnsiTheme="majorBidi" w:cstheme="majorBidi"/>
          <w:bCs/>
          <w:sz w:val="22"/>
        </w:rPr>
        <w:t>Borujerdi</w:t>
      </w:r>
      <w:proofErr w:type="spellEnd"/>
      <w:r w:rsidR="00EC144A" w:rsidRPr="00D34601">
        <w:rPr>
          <w:rFonts w:asciiTheme="majorBidi" w:hAnsiTheme="majorBidi" w:cstheme="majorBidi"/>
          <w:bCs/>
          <w:sz w:val="22"/>
        </w:rPr>
        <w:t xml:space="preserve"> House is a historic house museum in Kashan, Iran. It was built in 1857 by architect </w:t>
      </w:r>
      <w:proofErr w:type="spellStart"/>
      <w:r w:rsidR="00EC144A" w:rsidRPr="00D34601">
        <w:rPr>
          <w:rFonts w:asciiTheme="majorBidi" w:hAnsiTheme="majorBidi" w:cstheme="majorBidi"/>
          <w:bCs/>
          <w:sz w:val="22"/>
        </w:rPr>
        <w:t>Ustad</w:t>
      </w:r>
      <w:proofErr w:type="spellEnd"/>
      <w:r w:rsidR="00EC144A" w:rsidRPr="00D34601">
        <w:rPr>
          <w:rFonts w:asciiTheme="majorBidi" w:hAnsiTheme="majorBidi" w:cstheme="majorBidi"/>
          <w:bCs/>
          <w:sz w:val="22"/>
        </w:rPr>
        <w:t xml:space="preserve"> Ali Maryam for the bride of </w:t>
      </w:r>
      <w:proofErr w:type="spellStart"/>
      <w:r w:rsidR="00EC144A" w:rsidRPr="00D34601">
        <w:rPr>
          <w:rFonts w:asciiTheme="majorBidi" w:hAnsiTheme="majorBidi" w:cstheme="majorBidi"/>
          <w:bCs/>
          <w:sz w:val="22"/>
        </w:rPr>
        <w:t>Borujerdi</w:t>
      </w:r>
      <w:proofErr w:type="spellEnd"/>
      <w:r w:rsidR="00EC144A" w:rsidRPr="00D34601">
        <w:rPr>
          <w:rFonts w:asciiTheme="majorBidi" w:hAnsiTheme="majorBidi" w:cstheme="majorBidi"/>
          <w:bCs/>
          <w:sz w:val="22"/>
        </w:rPr>
        <w:t xml:space="preserve">, a wealthy merchant. The bride came from the affluent </w:t>
      </w:r>
      <w:proofErr w:type="spellStart"/>
      <w:r w:rsidR="00EC144A" w:rsidRPr="00D34601">
        <w:rPr>
          <w:rFonts w:asciiTheme="majorBidi" w:hAnsiTheme="majorBidi" w:cstheme="majorBidi"/>
          <w:bCs/>
          <w:sz w:val="22"/>
        </w:rPr>
        <w:t>Tabātabāei</w:t>
      </w:r>
      <w:proofErr w:type="spellEnd"/>
      <w:r w:rsidR="00EC144A" w:rsidRPr="00D34601">
        <w:rPr>
          <w:rFonts w:asciiTheme="majorBidi" w:hAnsiTheme="majorBidi" w:cstheme="majorBidi"/>
          <w:bCs/>
          <w:sz w:val="22"/>
        </w:rPr>
        <w:t xml:space="preserve"> family, for whom the architect had built the nearby </w:t>
      </w:r>
      <w:proofErr w:type="spellStart"/>
      <w:r w:rsidR="00EC144A" w:rsidRPr="00D34601">
        <w:rPr>
          <w:rFonts w:asciiTheme="majorBidi" w:hAnsiTheme="majorBidi" w:cstheme="majorBidi"/>
          <w:bCs/>
          <w:sz w:val="22"/>
        </w:rPr>
        <w:t>Tabātabāei</w:t>
      </w:r>
      <w:proofErr w:type="spellEnd"/>
      <w:r w:rsidR="00EC144A" w:rsidRPr="00D34601">
        <w:rPr>
          <w:rFonts w:asciiTheme="majorBidi" w:hAnsiTheme="majorBidi" w:cstheme="majorBidi"/>
          <w:bCs/>
          <w:sz w:val="22"/>
        </w:rPr>
        <w:t xml:space="preserve"> House several years earlier. </w:t>
      </w:r>
    </w:p>
    <w:p w14:paraId="662DF042" w14:textId="1D44D971" w:rsidR="00EC144A" w:rsidRPr="003F3CE2" w:rsidRDefault="00EC144A" w:rsidP="003F3CE2">
      <w:pPr>
        <w:spacing w:line="238" w:lineRule="auto"/>
        <w:rPr>
          <w:rFonts w:asciiTheme="majorBidi" w:hAnsiTheme="majorBidi" w:cstheme="majorBidi"/>
          <w:sz w:val="22"/>
        </w:rPr>
      </w:pPr>
      <w:r w:rsidRPr="003F3CE2">
        <w:rPr>
          <w:rFonts w:asciiTheme="majorBidi" w:hAnsiTheme="majorBidi" w:cstheme="majorBidi"/>
          <w:b/>
          <w:sz w:val="22"/>
        </w:rPr>
        <w:t>O/N Qazvin</w:t>
      </w:r>
      <w:r w:rsidR="00D746AC" w:rsidRPr="003F3CE2">
        <w:rPr>
          <w:rFonts w:asciiTheme="majorBidi" w:hAnsiTheme="majorBidi" w:cstheme="majorBidi"/>
          <w:b/>
          <w:sz w:val="22"/>
        </w:rPr>
        <w:t xml:space="preserve"> </w:t>
      </w:r>
    </w:p>
    <w:p w14:paraId="21263740" w14:textId="77777777" w:rsidR="00D807D2" w:rsidRPr="00D34601" w:rsidRDefault="00D807D2" w:rsidP="0047412B">
      <w:pPr>
        <w:spacing w:line="158" w:lineRule="exact"/>
        <w:rPr>
          <w:rFonts w:asciiTheme="majorBidi" w:eastAsia="Arial" w:hAnsiTheme="majorBidi" w:cstheme="majorBidi"/>
          <w:sz w:val="22"/>
        </w:rPr>
      </w:pPr>
      <w:bookmarkStart w:id="2" w:name="_Hlk534479218"/>
    </w:p>
    <w:tbl>
      <w:tblPr>
        <w:tblStyle w:val="TableGrid"/>
        <w:tblW w:w="10109" w:type="dxa"/>
        <w:tblInd w:w="-95" w:type="dxa"/>
        <w:tblLook w:val="04A0" w:firstRow="1" w:lastRow="0" w:firstColumn="1" w:lastColumn="0" w:noHBand="0" w:noVBand="1"/>
      </w:tblPr>
      <w:tblGrid>
        <w:gridCol w:w="2646"/>
        <w:gridCol w:w="2616"/>
        <w:gridCol w:w="2406"/>
        <w:gridCol w:w="2556"/>
      </w:tblGrid>
      <w:tr w:rsidR="00D807D2" w:rsidRPr="00D34601" w14:paraId="626D5444" w14:textId="77777777" w:rsidTr="00801595">
        <w:trPr>
          <w:trHeight w:val="2062"/>
        </w:trPr>
        <w:tc>
          <w:tcPr>
            <w:tcW w:w="2646" w:type="dxa"/>
          </w:tcPr>
          <w:bookmarkEnd w:id="2"/>
          <w:p w14:paraId="2EF4E6EF" w14:textId="767381D2" w:rsidR="00D807D2" w:rsidRPr="00D34601" w:rsidRDefault="00D807D2" w:rsidP="000772EB">
            <w:pPr>
              <w:tabs>
                <w:tab w:val="left" w:pos="720"/>
              </w:tabs>
              <w:spacing w:line="0" w:lineRule="atLeast"/>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06B9AC39" wp14:editId="04E4D9A2">
                  <wp:extent cx="1533525" cy="1228725"/>
                  <wp:effectExtent l="0" t="0" r="9525" b="9525"/>
                  <wp:docPr id="16" name="Picture 16" descr="C:\Users\Pars\Desktop\isfaha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rs\Desktop\isfahan\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3525" cy="1228725"/>
                          </a:xfrm>
                          <a:prstGeom prst="rect">
                            <a:avLst/>
                          </a:prstGeom>
                          <a:noFill/>
                          <a:ln>
                            <a:noFill/>
                          </a:ln>
                        </pic:spPr>
                      </pic:pic>
                    </a:graphicData>
                  </a:graphic>
                </wp:inline>
              </w:drawing>
            </w:r>
          </w:p>
        </w:tc>
        <w:tc>
          <w:tcPr>
            <w:tcW w:w="2616" w:type="dxa"/>
          </w:tcPr>
          <w:p w14:paraId="044C1A19" w14:textId="18B06920" w:rsidR="00D807D2" w:rsidRPr="00D34601" w:rsidRDefault="00D807D2" w:rsidP="000772EB">
            <w:pPr>
              <w:tabs>
                <w:tab w:val="left" w:pos="720"/>
              </w:tabs>
              <w:spacing w:line="0" w:lineRule="atLeast"/>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4A47C8F3" wp14:editId="25452F6A">
                  <wp:extent cx="1514475" cy="1228725"/>
                  <wp:effectExtent l="0" t="0" r="9525" b="9525"/>
                  <wp:docPr id="17" name="Picture 17" descr="C:\Users\Pars\Desktop\isfaha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rs\Desktop\isfahan\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4475" cy="1228725"/>
                          </a:xfrm>
                          <a:prstGeom prst="rect">
                            <a:avLst/>
                          </a:prstGeom>
                          <a:noFill/>
                          <a:ln>
                            <a:noFill/>
                          </a:ln>
                        </pic:spPr>
                      </pic:pic>
                    </a:graphicData>
                  </a:graphic>
                </wp:inline>
              </w:drawing>
            </w:r>
          </w:p>
        </w:tc>
        <w:tc>
          <w:tcPr>
            <w:tcW w:w="2291" w:type="dxa"/>
          </w:tcPr>
          <w:p w14:paraId="7691D831" w14:textId="350FA55A" w:rsidR="00D807D2" w:rsidRPr="00D34601" w:rsidRDefault="00D807D2" w:rsidP="000772EB">
            <w:pPr>
              <w:tabs>
                <w:tab w:val="left" w:pos="720"/>
              </w:tabs>
              <w:spacing w:line="0" w:lineRule="atLeast"/>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1D71FFDA" wp14:editId="7D3AA0CE">
                  <wp:extent cx="1390650" cy="1228725"/>
                  <wp:effectExtent l="0" t="0" r="0" b="9525"/>
                  <wp:docPr id="18" name="Picture 18" descr="C:\Users\Pars\Desktop\isfaha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rs\Desktop\isfahan\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0" cy="1228725"/>
                          </a:xfrm>
                          <a:prstGeom prst="rect">
                            <a:avLst/>
                          </a:prstGeom>
                          <a:noFill/>
                          <a:ln>
                            <a:noFill/>
                          </a:ln>
                        </pic:spPr>
                      </pic:pic>
                    </a:graphicData>
                  </a:graphic>
                </wp:inline>
              </w:drawing>
            </w:r>
          </w:p>
        </w:tc>
        <w:tc>
          <w:tcPr>
            <w:tcW w:w="2556" w:type="dxa"/>
          </w:tcPr>
          <w:p w14:paraId="541FC8F5" w14:textId="7641FDD9" w:rsidR="00D807D2" w:rsidRPr="00D34601" w:rsidRDefault="00D807D2" w:rsidP="000772EB">
            <w:pPr>
              <w:tabs>
                <w:tab w:val="left" w:pos="720"/>
              </w:tabs>
              <w:spacing w:line="0" w:lineRule="atLeast"/>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6D48509E" wp14:editId="350633EE">
                  <wp:extent cx="1476375" cy="1228725"/>
                  <wp:effectExtent l="0" t="0" r="9525" b="9525"/>
                  <wp:docPr id="19" name="Picture 19" descr="C:\Users\Pars\Desktop\isfaha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rs\Desktop\isfahan\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1228725"/>
                          </a:xfrm>
                          <a:prstGeom prst="rect">
                            <a:avLst/>
                          </a:prstGeom>
                          <a:noFill/>
                          <a:ln>
                            <a:noFill/>
                          </a:ln>
                        </pic:spPr>
                      </pic:pic>
                    </a:graphicData>
                  </a:graphic>
                </wp:inline>
              </w:drawing>
            </w:r>
          </w:p>
        </w:tc>
      </w:tr>
      <w:tr w:rsidR="00D807D2" w:rsidRPr="00D34601" w14:paraId="2F3BDCBB" w14:textId="77777777" w:rsidTr="00801595">
        <w:tc>
          <w:tcPr>
            <w:tcW w:w="2646" w:type="dxa"/>
          </w:tcPr>
          <w:p w14:paraId="174698CF" w14:textId="59CA53AB" w:rsidR="00D807D2" w:rsidRPr="003F3CE2" w:rsidRDefault="00D807D2" w:rsidP="00D807D2">
            <w:pPr>
              <w:tabs>
                <w:tab w:val="left" w:pos="720"/>
              </w:tabs>
              <w:spacing w:line="0" w:lineRule="atLeast"/>
              <w:jc w:val="center"/>
              <w:rPr>
                <w:rFonts w:asciiTheme="majorBidi" w:eastAsia="Arial" w:hAnsiTheme="majorBidi" w:cstheme="majorBidi"/>
                <w:b/>
                <w:bCs/>
                <w:szCs w:val="18"/>
              </w:rPr>
            </w:pPr>
            <w:proofErr w:type="spellStart"/>
            <w:r w:rsidRPr="003F3CE2">
              <w:rPr>
                <w:rFonts w:asciiTheme="majorBidi" w:eastAsia="Arial" w:hAnsiTheme="majorBidi" w:cstheme="majorBidi"/>
                <w:b/>
                <w:bCs/>
                <w:szCs w:val="18"/>
              </w:rPr>
              <w:t>Abyaneh</w:t>
            </w:r>
            <w:proofErr w:type="spellEnd"/>
          </w:p>
        </w:tc>
        <w:tc>
          <w:tcPr>
            <w:tcW w:w="2616" w:type="dxa"/>
          </w:tcPr>
          <w:p w14:paraId="0A610A74" w14:textId="41F8B44B" w:rsidR="00D807D2" w:rsidRPr="003F3CE2" w:rsidRDefault="00D807D2" w:rsidP="00D807D2">
            <w:pPr>
              <w:tabs>
                <w:tab w:val="left" w:pos="720"/>
              </w:tabs>
              <w:spacing w:line="0" w:lineRule="atLeast"/>
              <w:jc w:val="center"/>
              <w:rPr>
                <w:rFonts w:asciiTheme="majorBidi" w:eastAsia="Arial" w:hAnsiTheme="majorBidi" w:cstheme="majorBidi"/>
                <w:b/>
                <w:bCs/>
                <w:szCs w:val="18"/>
              </w:rPr>
            </w:pPr>
            <w:r w:rsidRPr="003F3CE2">
              <w:rPr>
                <w:rFonts w:asciiTheme="majorBidi" w:eastAsia="Arial" w:hAnsiTheme="majorBidi" w:cstheme="majorBidi"/>
                <w:b/>
                <w:bCs/>
                <w:szCs w:val="18"/>
              </w:rPr>
              <w:t>Fin Garden</w:t>
            </w:r>
          </w:p>
        </w:tc>
        <w:tc>
          <w:tcPr>
            <w:tcW w:w="2291" w:type="dxa"/>
          </w:tcPr>
          <w:p w14:paraId="47DAC208" w14:textId="7D296DAB" w:rsidR="00D807D2" w:rsidRPr="003F3CE2" w:rsidRDefault="00D807D2" w:rsidP="00D807D2">
            <w:pPr>
              <w:tabs>
                <w:tab w:val="left" w:pos="720"/>
              </w:tabs>
              <w:spacing w:line="0" w:lineRule="atLeast"/>
              <w:jc w:val="center"/>
              <w:rPr>
                <w:rFonts w:asciiTheme="majorBidi" w:eastAsia="Arial" w:hAnsiTheme="majorBidi" w:cstheme="majorBidi"/>
                <w:b/>
                <w:bCs/>
                <w:szCs w:val="18"/>
              </w:rPr>
            </w:pPr>
            <w:proofErr w:type="spellStart"/>
            <w:r w:rsidRPr="003F3CE2">
              <w:rPr>
                <w:rFonts w:asciiTheme="majorBidi" w:eastAsia="Arial" w:hAnsiTheme="majorBidi" w:cstheme="majorBidi"/>
                <w:b/>
                <w:bCs/>
                <w:szCs w:val="18"/>
              </w:rPr>
              <w:t>Broujerdi</w:t>
            </w:r>
            <w:proofErr w:type="spellEnd"/>
            <w:r w:rsidRPr="003F3CE2">
              <w:rPr>
                <w:rFonts w:asciiTheme="majorBidi" w:eastAsia="Arial" w:hAnsiTheme="majorBidi" w:cstheme="majorBidi"/>
                <w:b/>
                <w:bCs/>
                <w:szCs w:val="18"/>
              </w:rPr>
              <w:t xml:space="preserve"> ha House</w:t>
            </w:r>
          </w:p>
        </w:tc>
        <w:tc>
          <w:tcPr>
            <w:tcW w:w="2556" w:type="dxa"/>
          </w:tcPr>
          <w:p w14:paraId="2E528818" w14:textId="396143D0" w:rsidR="00D807D2" w:rsidRPr="003F3CE2" w:rsidRDefault="00D807D2" w:rsidP="00D807D2">
            <w:pPr>
              <w:tabs>
                <w:tab w:val="left" w:pos="720"/>
              </w:tabs>
              <w:spacing w:line="0" w:lineRule="atLeast"/>
              <w:jc w:val="center"/>
              <w:rPr>
                <w:rFonts w:asciiTheme="majorBidi" w:eastAsia="Arial" w:hAnsiTheme="majorBidi" w:cstheme="majorBidi"/>
                <w:b/>
                <w:bCs/>
                <w:szCs w:val="18"/>
              </w:rPr>
            </w:pPr>
            <w:proofErr w:type="spellStart"/>
            <w:r w:rsidRPr="003F3CE2">
              <w:rPr>
                <w:rFonts w:asciiTheme="majorBidi" w:eastAsia="Arial" w:hAnsiTheme="majorBidi" w:cstheme="majorBidi"/>
                <w:b/>
                <w:bCs/>
                <w:szCs w:val="18"/>
              </w:rPr>
              <w:t>Matin</w:t>
            </w:r>
            <w:proofErr w:type="spellEnd"/>
            <w:r w:rsidRPr="003F3CE2">
              <w:rPr>
                <w:rFonts w:asciiTheme="majorBidi" w:eastAsia="Arial" w:hAnsiTheme="majorBidi" w:cstheme="majorBidi"/>
                <w:b/>
                <w:bCs/>
                <w:szCs w:val="18"/>
              </w:rPr>
              <w:t xml:space="preserve"> Abad</w:t>
            </w:r>
          </w:p>
        </w:tc>
      </w:tr>
    </w:tbl>
    <w:p w14:paraId="6ABA0038" w14:textId="77777777" w:rsidR="0047412B" w:rsidRPr="00D34601" w:rsidRDefault="0047412B" w:rsidP="000772EB">
      <w:pPr>
        <w:tabs>
          <w:tab w:val="left" w:pos="720"/>
        </w:tabs>
        <w:spacing w:line="0" w:lineRule="atLeast"/>
        <w:rPr>
          <w:rFonts w:asciiTheme="majorBidi" w:eastAsia="Arial" w:hAnsiTheme="majorBidi" w:cstheme="majorBidi"/>
          <w:sz w:val="22"/>
        </w:rPr>
      </w:pPr>
    </w:p>
    <w:p w14:paraId="7CA74F30" w14:textId="0342B6E3" w:rsidR="008F67BE" w:rsidRPr="00D34601" w:rsidRDefault="008F67BE" w:rsidP="00EC144A">
      <w:pPr>
        <w:spacing w:line="0" w:lineRule="atLeast"/>
        <w:rPr>
          <w:rFonts w:asciiTheme="majorBidi" w:hAnsiTheme="majorBidi" w:cstheme="majorBidi"/>
          <w:b/>
          <w:color w:val="323E4F"/>
          <w:sz w:val="28"/>
        </w:rPr>
      </w:pPr>
      <w:r w:rsidRPr="00D34601">
        <w:rPr>
          <w:rFonts w:asciiTheme="majorBidi" w:hAnsiTheme="majorBidi" w:cstheme="majorBidi"/>
          <w:b/>
          <w:color w:val="323E4F"/>
          <w:sz w:val="28"/>
        </w:rPr>
        <w:t>Day</w:t>
      </w:r>
      <w:r w:rsidR="003F3CE2">
        <w:rPr>
          <w:rFonts w:asciiTheme="majorBidi" w:hAnsiTheme="majorBidi" w:cstheme="majorBidi"/>
          <w:b/>
          <w:color w:val="323E4F"/>
          <w:sz w:val="28"/>
        </w:rPr>
        <w:t xml:space="preserve"> 7</w:t>
      </w:r>
      <w:r w:rsidRPr="00D34601">
        <w:rPr>
          <w:rFonts w:asciiTheme="majorBidi" w:hAnsiTheme="majorBidi" w:cstheme="majorBidi"/>
          <w:b/>
          <w:color w:val="323E4F"/>
          <w:sz w:val="28"/>
        </w:rPr>
        <w:t xml:space="preserve">: </w:t>
      </w:r>
      <w:r w:rsidR="00EC144A" w:rsidRPr="00D34601">
        <w:rPr>
          <w:rFonts w:asciiTheme="majorBidi" w:hAnsiTheme="majorBidi" w:cstheme="majorBidi"/>
          <w:b/>
          <w:color w:val="323E4F"/>
          <w:sz w:val="28"/>
        </w:rPr>
        <w:t xml:space="preserve">Qazvin – Alamut Castle – </w:t>
      </w:r>
      <w:proofErr w:type="spellStart"/>
      <w:r w:rsidR="00EC144A" w:rsidRPr="00D34601">
        <w:rPr>
          <w:rFonts w:asciiTheme="majorBidi" w:hAnsiTheme="majorBidi" w:cstheme="majorBidi"/>
          <w:b/>
          <w:color w:val="323E4F"/>
          <w:sz w:val="28"/>
        </w:rPr>
        <w:t>Fuman</w:t>
      </w:r>
      <w:proofErr w:type="spellEnd"/>
    </w:p>
    <w:p w14:paraId="657D0F71" w14:textId="38E75854" w:rsidR="00EC144A" w:rsidRPr="00D34601" w:rsidRDefault="00EC144A" w:rsidP="00801595">
      <w:pPr>
        <w:spacing w:line="0" w:lineRule="atLeast"/>
        <w:rPr>
          <w:rFonts w:asciiTheme="majorBidi" w:hAnsiTheme="majorBidi" w:cstheme="majorBidi"/>
          <w:bCs/>
          <w:sz w:val="22"/>
          <w:szCs w:val="16"/>
        </w:rPr>
      </w:pPr>
      <w:r w:rsidRPr="00D34601">
        <w:rPr>
          <w:rFonts w:asciiTheme="majorBidi" w:hAnsiTheme="majorBidi" w:cstheme="majorBidi"/>
          <w:bCs/>
          <w:sz w:val="22"/>
          <w:szCs w:val="16"/>
        </w:rPr>
        <w:t xml:space="preserve">Early </w:t>
      </w:r>
      <w:r w:rsidR="00801595" w:rsidRPr="00D34601">
        <w:rPr>
          <w:rFonts w:asciiTheme="majorBidi" w:hAnsiTheme="majorBidi" w:cstheme="majorBidi"/>
          <w:bCs/>
          <w:sz w:val="22"/>
          <w:szCs w:val="16"/>
        </w:rPr>
        <w:t xml:space="preserve">in the </w:t>
      </w:r>
      <w:r w:rsidRPr="00D34601">
        <w:rPr>
          <w:rFonts w:asciiTheme="majorBidi" w:hAnsiTheme="majorBidi" w:cstheme="majorBidi"/>
          <w:bCs/>
          <w:sz w:val="22"/>
          <w:szCs w:val="16"/>
        </w:rPr>
        <w:t>morning drive to Alamut Castle</w:t>
      </w:r>
      <w:r w:rsidR="00801595" w:rsidRPr="00D34601">
        <w:rPr>
          <w:rFonts w:asciiTheme="majorBidi" w:hAnsiTheme="majorBidi" w:cstheme="majorBidi"/>
          <w:bCs/>
          <w:sz w:val="22"/>
          <w:szCs w:val="16"/>
        </w:rPr>
        <w:t xml:space="preserve"> for having</w:t>
      </w:r>
      <w:r w:rsidRPr="00D34601">
        <w:rPr>
          <w:rFonts w:asciiTheme="majorBidi" w:hAnsiTheme="majorBidi" w:cstheme="majorBidi"/>
          <w:bCs/>
          <w:sz w:val="22"/>
          <w:szCs w:val="16"/>
        </w:rPr>
        <w:t xml:space="preserve"> breakfast in a village near </w:t>
      </w:r>
      <w:r w:rsidR="00260B46" w:rsidRPr="00D34601">
        <w:rPr>
          <w:rFonts w:asciiTheme="majorBidi" w:hAnsiTheme="majorBidi" w:cstheme="majorBidi"/>
          <w:bCs/>
          <w:sz w:val="22"/>
          <w:szCs w:val="16"/>
        </w:rPr>
        <w:t xml:space="preserve">the </w:t>
      </w:r>
      <w:r w:rsidRPr="00D34601">
        <w:rPr>
          <w:rFonts w:asciiTheme="majorBidi" w:hAnsiTheme="majorBidi" w:cstheme="majorBidi"/>
          <w:bCs/>
          <w:sz w:val="22"/>
          <w:szCs w:val="16"/>
        </w:rPr>
        <w:t xml:space="preserve">Castle, after visiting castle, transfer to </w:t>
      </w:r>
      <w:proofErr w:type="spellStart"/>
      <w:r w:rsidRPr="00D34601">
        <w:rPr>
          <w:rFonts w:asciiTheme="majorBidi" w:hAnsiTheme="majorBidi" w:cstheme="majorBidi"/>
          <w:bCs/>
          <w:sz w:val="22"/>
          <w:szCs w:val="16"/>
        </w:rPr>
        <w:t>Fuman</w:t>
      </w:r>
      <w:proofErr w:type="spellEnd"/>
      <w:r w:rsidR="00801595" w:rsidRPr="00D34601">
        <w:rPr>
          <w:rFonts w:asciiTheme="majorBidi" w:hAnsiTheme="majorBidi" w:cstheme="majorBidi"/>
          <w:bCs/>
          <w:sz w:val="22"/>
          <w:szCs w:val="16"/>
        </w:rPr>
        <w:t xml:space="preserve"> city</w:t>
      </w:r>
      <w:r w:rsidRPr="00D34601">
        <w:rPr>
          <w:rFonts w:asciiTheme="majorBidi" w:hAnsiTheme="majorBidi" w:cstheme="majorBidi"/>
          <w:bCs/>
          <w:sz w:val="22"/>
          <w:szCs w:val="16"/>
        </w:rPr>
        <w:t>,</w:t>
      </w:r>
    </w:p>
    <w:p w14:paraId="3FD9EDFA" w14:textId="77777777" w:rsidR="003F3CE2" w:rsidRDefault="00EC144A" w:rsidP="00EC144A">
      <w:pPr>
        <w:pStyle w:val="ListParagraph"/>
        <w:numPr>
          <w:ilvl w:val="0"/>
          <w:numId w:val="20"/>
        </w:numPr>
        <w:spacing w:line="0" w:lineRule="atLeast"/>
        <w:jc w:val="both"/>
        <w:rPr>
          <w:rFonts w:asciiTheme="majorBidi" w:hAnsiTheme="majorBidi" w:cstheme="majorBidi"/>
          <w:bCs/>
          <w:sz w:val="22"/>
          <w:szCs w:val="16"/>
        </w:rPr>
      </w:pPr>
      <w:r w:rsidRPr="00D34601">
        <w:rPr>
          <w:rFonts w:asciiTheme="majorBidi" w:hAnsiTheme="majorBidi" w:cstheme="majorBidi"/>
          <w:b/>
          <w:color w:val="C45911" w:themeColor="accent2" w:themeShade="BF"/>
          <w:sz w:val="22"/>
          <w:szCs w:val="16"/>
        </w:rPr>
        <w:t>Alamut Castle:</w:t>
      </w:r>
      <w:r w:rsidRPr="00D34601">
        <w:rPr>
          <w:rFonts w:asciiTheme="majorBidi" w:hAnsiTheme="majorBidi" w:cstheme="majorBidi"/>
        </w:rPr>
        <w:t xml:space="preserve"> </w:t>
      </w:r>
      <w:r w:rsidRPr="00D34601">
        <w:rPr>
          <w:rFonts w:asciiTheme="majorBidi" w:hAnsiTheme="majorBidi" w:cstheme="majorBidi"/>
          <w:bCs/>
          <w:sz w:val="22"/>
          <w:szCs w:val="16"/>
        </w:rPr>
        <w:t xml:space="preserve">Alamut is a ruined mountain fortress located in Alamut region in the South Caspian province of </w:t>
      </w:r>
      <w:proofErr w:type="spellStart"/>
      <w:r w:rsidRPr="00D34601">
        <w:rPr>
          <w:rFonts w:asciiTheme="majorBidi" w:hAnsiTheme="majorBidi" w:cstheme="majorBidi"/>
          <w:bCs/>
          <w:sz w:val="22"/>
          <w:szCs w:val="16"/>
        </w:rPr>
        <w:t>Gilan</w:t>
      </w:r>
      <w:proofErr w:type="spellEnd"/>
      <w:r w:rsidRPr="00D34601">
        <w:rPr>
          <w:rFonts w:asciiTheme="majorBidi" w:hAnsiTheme="majorBidi" w:cstheme="majorBidi"/>
          <w:bCs/>
          <w:sz w:val="22"/>
          <w:szCs w:val="16"/>
        </w:rPr>
        <w:t xml:space="preserve"> near the </w:t>
      </w:r>
      <w:proofErr w:type="spellStart"/>
      <w:r w:rsidRPr="00D34601">
        <w:rPr>
          <w:rFonts w:asciiTheme="majorBidi" w:hAnsiTheme="majorBidi" w:cstheme="majorBidi"/>
          <w:bCs/>
          <w:sz w:val="22"/>
          <w:szCs w:val="16"/>
        </w:rPr>
        <w:t>Rudbar</w:t>
      </w:r>
      <w:proofErr w:type="spellEnd"/>
      <w:r w:rsidRPr="00D34601">
        <w:rPr>
          <w:rFonts w:asciiTheme="majorBidi" w:hAnsiTheme="majorBidi" w:cstheme="majorBidi"/>
          <w:bCs/>
          <w:sz w:val="22"/>
          <w:szCs w:val="16"/>
        </w:rPr>
        <w:t xml:space="preserve"> region in Iran, approximately 100 km (60 mi) from present-day Tehran. In 1090 AD, Alamut Castle was seized as a mountain fortress under the leadership of Hasan-</w:t>
      </w:r>
      <w:proofErr w:type="spellStart"/>
      <w:r w:rsidRPr="00D34601">
        <w:rPr>
          <w:rFonts w:asciiTheme="majorBidi" w:hAnsiTheme="majorBidi" w:cstheme="majorBidi"/>
          <w:bCs/>
          <w:sz w:val="22"/>
          <w:szCs w:val="16"/>
        </w:rPr>
        <w:t>i</w:t>
      </w:r>
      <w:proofErr w:type="spellEnd"/>
      <w:r w:rsidRPr="00D34601">
        <w:rPr>
          <w:rFonts w:asciiTheme="majorBidi" w:hAnsiTheme="majorBidi" w:cstheme="majorBidi"/>
          <w:bCs/>
          <w:sz w:val="22"/>
          <w:szCs w:val="16"/>
        </w:rPr>
        <w:t xml:space="preserve"> </w:t>
      </w:r>
      <w:proofErr w:type="spellStart"/>
      <w:r w:rsidRPr="00D34601">
        <w:rPr>
          <w:rFonts w:asciiTheme="majorBidi" w:hAnsiTheme="majorBidi" w:cstheme="majorBidi"/>
          <w:bCs/>
          <w:sz w:val="22"/>
          <w:szCs w:val="16"/>
        </w:rPr>
        <w:t>Sabbah</w:t>
      </w:r>
      <w:proofErr w:type="spellEnd"/>
      <w:r w:rsidRPr="00D34601">
        <w:rPr>
          <w:rFonts w:asciiTheme="majorBidi" w:hAnsiTheme="majorBidi" w:cstheme="majorBidi"/>
          <w:bCs/>
          <w:sz w:val="22"/>
          <w:szCs w:val="16"/>
        </w:rPr>
        <w:t xml:space="preserve">, and until 1256 it was the site of intense activity for the Shi'a </w:t>
      </w:r>
      <w:proofErr w:type="spellStart"/>
      <w:r w:rsidRPr="00D34601">
        <w:rPr>
          <w:rFonts w:asciiTheme="majorBidi" w:hAnsiTheme="majorBidi" w:cstheme="majorBidi"/>
          <w:bCs/>
          <w:sz w:val="22"/>
          <w:szCs w:val="16"/>
        </w:rPr>
        <w:t>Nizari</w:t>
      </w:r>
      <w:proofErr w:type="spellEnd"/>
      <w:r w:rsidRPr="00D34601">
        <w:rPr>
          <w:rFonts w:asciiTheme="majorBidi" w:hAnsiTheme="majorBidi" w:cstheme="majorBidi"/>
          <w:bCs/>
          <w:sz w:val="22"/>
          <w:szCs w:val="16"/>
        </w:rPr>
        <w:t xml:space="preserve"> </w:t>
      </w:r>
      <w:proofErr w:type="spellStart"/>
      <w:r w:rsidRPr="00D34601">
        <w:rPr>
          <w:rFonts w:asciiTheme="majorBidi" w:hAnsiTheme="majorBidi" w:cstheme="majorBidi"/>
          <w:bCs/>
          <w:sz w:val="22"/>
          <w:szCs w:val="16"/>
        </w:rPr>
        <w:t>Ismai'lis</w:t>
      </w:r>
      <w:proofErr w:type="spellEnd"/>
      <w:r w:rsidRPr="00D34601">
        <w:rPr>
          <w:rFonts w:asciiTheme="majorBidi" w:hAnsiTheme="majorBidi" w:cstheme="majorBidi"/>
          <w:bCs/>
          <w:sz w:val="22"/>
          <w:szCs w:val="16"/>
        </w:rPr>
        <w:t>, functioning as the headquarters of their state, which consisted of a series of unconnected strategic strongholds scattered throughout Persia and Syria, with each stronghold being surrounded by huge swathes of hostile territory</w:t>
      </w:r>
      <w:r w:rsidR="00DA0E1B" w:rsidRPr="00D34601">
        <w:rPr>
          <w:rFonts w:asciiTheme="majorBidi" w:hAnsiTheme="majorBidi" w:cstheme="majorBidi"/>
          <w:bCs/>
          <w:sz w:val="22"/>
          <w:szCs w:val="16"/>
        </w:rPr>
        <w:t xml:space="preserve">. </w:t>
      </w:r>
    </w:p>
    <w:p w14:paraId="3411635B" w14:textId="5E0F909F" w:rsidR="00EC144A" w:rsidRPr="003F3CE2" w:rsidRDefault="00DA0E1B" w:rsidP="003F3CE2">
      <w:pPr>
        <w:spacing w:line="0" w:lineRule="atLeast"/>
        <w:jc w:val="both"/>
        <w:rPr>
          <w:rFonts w:asciiTheme="majorBidi" w:hAnsiTheme="majorBidi" w:cstheme="majorBidi"/>
          <w:bCs/>
          <w:sz w:val="22"/>
          <w:szCs w:val="16"/>
        </w:rPr>
      </w:pPr>
      <w:r w:rsidRPr="003F3CE2">
        <w:rPr>
          <w:rFonts w:asciiTheme="majorBidi" w:hAnsiTheme="majorBidi" w:cstheme="majorBidi"/>
          <w:b/>
          <w:sz w:val="22"/>
          <w:szCs w:val="16"/>
        </w:rPr>
        <w:t xml:space="preserve">O/N </w:t>
      </w:r>
      <w:proofErr w:type="spellStart"/>
      <w:r w:rsidRPr="003F3CE2">
        <w:rPr>
          <w:rFonts w:asciiTheme="majorBidi" w:hAnsiTheme="majorBidi" w:cstheme="majorBidi"/>
          <w:b/>
          <w:sz w:val="22"/>
          <w:szCs w:val="16"/>
        </w:rPr>
        <w:t>Fuman</w:t>
      </w:r>
      <w:proofErr w:type="spellEnd"/>
    </w:p>
    <w:p w14:paraId="36396E8F" w14:textId="77777777" w:rsidR="00867F8C" w:rsidRPr="00D34601" w:rsidRDefault="00867F8C" w:rsidP="00867F8C">
      <w:pPr>
        <w:spacing w:line="0" w:lineRule="atLeast"/>
        <w:rPr>
          <w:rFonts w:asciiTheme="majorBidi" w:hAnsiTheme="majorBidi" w:cstheme="majorBidi"/>
          <w:b/>
          <w:color w:val="323E4F"/>
          <w:sz w:val="28"/>
        </w:rPr>
      </w:pPr>
    </w:p>
    <w:p w14:paraId="545322E3" w14:textId="3E816584" w:rsidR="00867F8C" w:rsidRPr="00D34601" w:rsidRDefault="00867F8C" w:rsidP="00DA0E1B">
      <w:pPr>
        <w:spacing w:line="0" w:lineRule="atLeast"/>
        <w:rPr>
          <w:rFonts w:asciiTheme="majorBidi" w:hAnsiTheme="majorBidi" w:cstheme="majorBidi"/>
          <w:b/>
          <w:color w:val="323E4F"/>
          <w:sz w:val="28"/>
        </w:rPr>
      </w:pPr>
      <w:r w:rsidRPr="00D34601">
        <w:rPr>
          <w:rFonts w:asciiTheme="majorBidi" w:hAnsiTheme="majorBidi" w:cstheme="majorBidi"/>
          <w:b/>
          <w:color w:val="323E4F"/>
          <w:sz w:val="28"/>
        </w:rPr>
        <w:t>Day</w:t>
      </w:r>
      <w:r w:rsidR="003F3CE2">
        <w:rPr>
          <w:rFonts w:asciiTheme="majorBidi" w:hAnsiTheme="majorBidi" w:cstheme="majorBidi"/>
          <w:b/>
          <w:color w:val="323E4F"/>
          <w:sz w:val="28"/>
        </w:rPr>
        <w:t xml:space="preserve"> 8</w:t>
      </w:r>
      <w:r w:rsidRPr="00D34601">
        <w:rPr>
          <w:rFonts w:asciiTheme="majorBidi" w:hAnsiTheme="majorBidi" w:cstheme="majorBidi"/>
          <w:b/>
          <w:color w:val="323E4F"/>
          <w:sz w:val="28"/>
        </w:rPr>
        <w:t xml:space="preserve">: </w:t>
      </w:r>
      <w:proofErr w:type="spellStart"/>
      <w:r w:rsidR="00DA0E1B" w:rsidRPr="00D34601">
        <w:rPr>
          <w:rFonts w:asciiTheme="majorBidi" w:hAnsiTheme="majorBidi" w:cstheme="majorBidi"/>
          <w:b/>
          <w:color w:val="323E4F"/>
          <w:sz w:val="28"/>
        </w:rPr>
        <w:t>Fuman</w:t>
      </w:r>
      <w:proofErr w:type="spellEnd"/>
      <w:r w:rsidR="00DA0E1B" w:rsidRPr="00D34601">
        <w:rPr>
          <w:rFonts w:asciiTheme="majorBidi" w:hAnsiTheme="majorBidi" w:cstheme="majorBidi"/>
          <w:b/>
          <w:color w:val="323E4F"/>
          <w:sz w:val="28"/>
        </w:rPr>
        <w:t xml:space="preserve"> - Ramsar</w:t>
      </w:r>
    </w:p>
    <w:p w14:paraId="66C5B3BA" w14:textId="38D8D996" w:rsidR="00867F8C" w:rsidRPr="00D34601" w:rsidRDefault="00DA0E1B" w:rsidP="00260B46">
      <w:pPr>
        <w:spacing w:line="0" w:lineRule="atLeast"/>
        <w:rPr>
          <w:rFonts w:asciiTheme="majorBidi" w:hAnsiTheme="majorBidi" w:cstheme="majorBidi"/>
          <w:sz w:val="22"/>
        </w:rPr>
      </w:pPr>
      <w:r w:rsidRPr="00D34601">
        <w:rPr>
          <w:rFonts w:asciiTheme="majorBidi" w:hAnsiTheme="majorBidi" w:cstheme="majorBidi"/>
          <w:sz w:val="22"/>
        </w:rPr>
        <w:t xml:space="preserve">After breakfast drive to visit </w:t>
      </w:r>
      <w:proofErr w:type="spellStart"/>
      <w:r w:rsidRPr="00D34601">
        <w:rPr>
          <w:rFonts w:asciiTheme="majorBidi" w:hAnsiTheme="majorBidi" w:cstheme="majorBidi"/>
          <w:sz w:val="22"/>
        </w:rPr>
        <w:t>Masouleh</w:t>
      </w:r>
      <w:proofErr w:type="spellEnd"/>
      <w:r w:rsidRPr="00D34601">
        <w:rPr>
          <w:rFonts w:asciiTheme="majorBidi" w:hAnsiTheme="majorBidi" w:cstheme="majorBidi"/>
          <w:sz w:val="22"/>
        </w:rPr>
        <w:t xml:space="preserve"> Village, </w:t>
      </w:r>
      <w:r w:rsidR="00260B46" w:rsidRPr="00D34601">
        <w:rPr>
          <w:rFonts w:asciiTheme="majorBidi" w:hAnsiTheme="majorBidi" w:cstheme="majorBidi"/>
          <w:sz w:val="22"/>
        </w:rPr>
        <w:t>then</w:t>
      </w:r>
      <w:r w:rsidRPr="00D34601">
        <w:rPr>
          <w:rFonts w:asciiTheme="majorBidi" w:hAnsiTheme="majorBidi" w:cstheme="majorBidi"/>
          <w:sz w:val="22"/>
        </w:rPr>
        <w:t xml:space="preserve"> transfer to R</w:t>
      </w:r>
      <w:r w:rsidR="00AF2D8C" w:rsidRPr="00D34601">
        <w:rPr>
          <w:rFonts w:asciiTheme="majorBidi" w:hAnsiTheme="majorBidi" w:cstheme="majorBidi"/>
          <w:sz w:val="22"/>
        </w:rPr>
        <w:t>amsar,</w:t>
      </w:r>
    </w:p>
    <w:p w14:paraId="398F479C" w14:textId="162C126F" w:rsidR="00DA0E1B" w:rsidRDefault="00DA0E1B" w:rsidP="00DA0E1B">
      <w:pPr>
        <w:pStyle w:val="ListParagraph"/>
        <w:numPr>
          <w:ilvl w:val="0"/>
          <w:numId w:val="20"/>
        </w:numPr>
        <w:tabs>
          <w:tab w:val="left" w:pos="720"/>
        </w:tabs>
        <w:spacing w:line="0" w:lineRule="atLeast"/>
        <w:jc w:val="both"/>
        <w:rPr>
          <w:rFonts w:asciiTheme="majorBidi" w:eastAsia="Arial" w:hAnsiTheme="majorBidi" w:cstheme="majorBidi"/>
          <w:sz w:val="22"/>
        </w:rPr>
      </w:pPr>
      <w:proofErr w:type="spellStart"/>
      <w:r w:rsidRPr="00D34601">
        <w:rPr>
          <w:rFonts w:asciiTheme="majorBidi" w:eastAsia="Arial" w:hAnsiTheme="majorBidi" w:cstheme="majorBidi"/>
          <w:b/>
          <w:bCs/>
          <w:color w:val="C45911" w:themeColor="accent2" w:themeShade="BF"/>
          <w:sz w:val="22"/>
        </w:rPr>
        <w:t>Masouleh</w:t>
      </w:r>
      <w:proofErr w:type="spellEnd"/>
      <w:r w:rsidRPr="00D34601">
        <w:rPr>
          <w:rFonts w:asciiTheme="majorBidi" w:eastAsia="Arial" w:hAnsiTheme="majorBidi" w:cstheme="majorBidi"/>
          <w:b/>
          <w:bCs/>
          <w:color w:val="C45911" w:themeColor="accent2" w:themeShade="BF"/>
          <w:sz w:val="22"/>
        </w:rPr>
        <w:t xml:space="preserve"> Village</w:t>
      </w:r>
      <w:r w:rsidRPr="00D34601">
        <w:rPr>
          <w:rFonts w:asciiTheme="majorBidi" w:eastAsia="Arial" w:hAnsiTheme="majorBidi" w:cstheme="majorBidi"/>
          <w:sz w:val="22"/>
        </w:rPr>
        <w:t>:</w:t>
      </w:r>
      <w:r w:rsidRPr="00D34601">
        <w:rPr>
          <w:rFonts w:asciiTheme="majorBidi" w:hAnsiTheme="majorBidi" w:cstheme="majorBidi"/>
        </w:rPr>
        <w:t xml:space="preserve"> </w:t>
      </w:r>
      <w:proofErr w:type="spellStart"/>
      <w:r w:rsidRPr="00D34601">
        <w:rPr>
          <w:rFonts w:asciiTheme="majorBidi" w:eastAsia="Arial" w:hAnsiTheme="majorBidi" w:cstheme="majorBidi"/>
          <w:sz w:val="22"/>
        </w:rPr>
        <w:t>Masouleh</w:t>
      </w:r>
      <w:proofErr w:type="spellEnd"/>
      <w:r w:rsidRPr="00D34601">
        <w:rPr>
          <w:rFonts w:asciiTheme="majorBidi" w:eastAsia="Arial" w:hAnsiTheme="majorBidi" w:cstheme="majorBidi"/>
          <w:sz w:val="22"/>
        </w:rPr>
        <w:t xml:space="preserve"> is a village in the Sardar-e </w:t>
      </w:r>
      <w:proofErr w:type="spellStart"/>
      <w:r w:rsidRPr="00D34601">
        <w:rPr>
          <w:rFonts w:asciiTheme="majorBidi" w:eastAsia="Arial" w:hAnsiTheme="majorBidi" w:cstheme="majorBidi"/>
          <w:sz w:val="22"/>
        </w:rPr>
        <w:t>Jangal</w:t>
      </w:r>
      <w:proofErr w:type="spellEnd"/>
      <w:r w:rsidRPr="00D34601">
        <w:rPr>
          <w:rFonts w:asciiTheme="majorBidi" w:eastAsia="Arial" w:hAnsiTheme="majorBidi" w:cstheme="majorBidi"/>
          <w:sz w:val="22"/>
        </w:rPr>
        <w:t xml:space="preserve"> District, in </w:t>
      </w:r>
      <w:proofErr w:type="spellStart"/>
      <w:r w:rsidRPr="00D34601">
        <w:rPr>
          <w:rFonts w:asciiTheme="majorBidi" w:eastAsia="Arial" w:hAnsiTheme="majorBidi" w:cstheme="majorBidi"/>
          <w:sz w:val="22"/>
        </w:rPr>
        <w:t>Fuman</w:t>
      </w:r>
      <w:proofErr w:type="spellEnd"/>
      <w:r w:rsidRPr="00D34601">
        <w:rPr>
          <w:rFonts w:asciiTheme="majorBidi" w:eastAsia="Arial" w:hAnsiTheme="majorBidi" w:cstheme="majorBidi"/>
          <w:sz w:val="22"/>
        </w:rPr>
        <w:t xml:space="preserve"> County, </w:t>
      </w:r>
      <w:proofErr w:type="spellStart"/>
      <w:r w:rsidRPr="00D34601">
        <w:rPr>
          <w:rFonts w:asciiTheme="majorBidi" w:eastAsia="Arial" w:hAnsiTheme="majorBidi" w:cstheme="majorBidi"/>
          <w:sz w:val="22"/>
        </w:rPr>
        <w:t>Gilan</w:t>
      </w:r>
      <w:proofErr w:type="spellEnd"/>
      <w:r w:rsidRPr="00D34601">
        <w:rPr>
          <w:rFonts w:asciiTheme="majorBidi" w:eastAsia="Arial" w:hAnsiTheme="majorBidi" w:cstheme="majorBidi"/>
          <w:sz w:val="22"/>
        </w:rPr>
        <w:t xml:space="preserve"> Province, Iran. At the 2006 census, its population was 554 individuals from 180 families. Historical names for the city include </w:t>
      </w:r>
      <w:proofErr w:type="spellStart"/>
      <w:r w:rsidRPr="00D34601">
        <w:rPr>
          <w:rFonts w:asciiTheme="majorBidi" w:eastAsia="Arial" w:hAnsiTheme="majorBidi" w:cstheme="majorBidi"/>
          <w:sz w:val="22"/>
        </w:rPr>
        <w:t>Māsalar</w:t>
      </w:r>
      <w:proofErr w:type="spellEnd"/>
      <w:r w:rsidRPr="00D34601">
        <w:rPr>
          <w:rFonts w:asciiTheme="majorBidi" w:eastAsia="Arial" w:hAnsiTheme="majorBidi" w:cstheme="majorBidi"/>
          <w:sz w:val="22"/>
        </w:rPr>
        <w:t xml:space="preserve"> and </w:t>
      </w:r>
      <w:proofErr w:type="spellStart"/>
      <w:r w:rsidRPr="00D34601">
        <w:rPr>
          <w:rFonts w:asciiTheme="majorBidi" w:eastAsia="Arial" w:hAnsiTheme="majorBidi" w:cstheme="majorBidi"/>
          <w:sz w:val="22"/>
        </w:rPr>
        <w:t>Khortāb</w:t>
      </w:r>
      <w:proofErr w:type="spellEnd"/>
      <w:r w:rsidRPr="00D34601">
        <w:rPr>
          <w:rFonts w:asciiTheme="majorBidi" w:eastAsia="Arial" w:hAnsiTheme="majorBidi" w:cstheme="majorBidi"/>
          <w:sz w:val="22"/>
        </w:rPr>
        <w:t xml:space="preserve">. It was founded in the 10th century AD. </w:t>
      </w:r>
      <w:proofErr w:type="spellStart"/>
      <w:r w:rsidRPr="00D34601">
        <w:rPr>
          <w:rFonts w:asciiTheme="majorBidi" w:eastAsia="Arial" w:hAnsiTheme="majorBidi" w:cstheme="majorBidi"/>
          <w:sz w:val="22"/>
        </w:rPr>
        <w:t>Masuleh</w:t>
      </w:r>
      <w:proofErr w:type="spellEnd"/>
      <w:r w:rsidRPr="00D34601">
        <w:rPr>
          <w:rFonts w:asciiTheme="majorBidi" w:eastAsia="Arial" w:hAnsiTheme="majorBidi" w:cstheme="majorBidi"/>
          <w:sz w:val="22"/>
        </w:rPr>
        <w:t xml:space="preserve"> is approximately 60 km southwest of Rasht and 32 km west of </w:t>
      </w:r>
      <w:proofErr w:type="spellStart"/>
      <w:r w:rsidRPr="00D34601">
        <w:rPr>
          <w:rFonts w:asciiTheme="majorBidi" w:eastAsia="Arial" w:hAnsiTheme="majorBidi" w:cstheme="majorBidi"/>
          <w:sz w:val="22"/>
        </w:rPr>
        <w:t>Fuman</w:t>
      </w:r>
      <w:proofErr w:type="spellEnd"/>
      <w:r w:rsidRPr="00D34601">
        <w:rPr>
          <w:rFonts w:asciiTheme="majorBidi" w:eastAsia="Arial" w:hAnsiTheme="majorBidi" w:cstheme="majorBidi"/>
          <w:sz w:val="22"/>
        </w:rPr>
        <w:t xml:space="preserve">. The village </w:t>
      </w:r>
      <w:r w:rsidRPr="00D34601">
        <w:rPr>
          <w:rFonts w:asciiTheme="majorBidi" w:eastAsia="Arial" w:hAnsiTheme="majorBidi" w:cstheme="majorBidi"/>
          <w:sz w:val="22"/>
        </w:rPr>
        <w:lastRenderedPageBreak/>
        <w:t>is 1,050 meters above sea level in the Alborz (or Elburz) mountain range, near the southern coast of the Caspian Sea. The village itself has a difference in elevation of 100 meters.</w:t>
      </w:r>
    </w:p>
    <w:p w14:paraId="33CBEAAA" w14:textId="77777777" w:rsidR="003F3CE2" w:rsidRPr="003F3CE2" w:rsidRDefault="003F3CE2" w:rsidP="003F3CE2">
      <w:pPr>
        <w:tabs>
          <w:tab w:val="left" w:pos="720"/>
        </w:tabs>
        <w:spacing w:line="0" w:lineRule="atLeast"/>
        <w:jc w:val="both"/>
        <w:rPr>
          <w:rFonts w:asciiTheme="majorBidi" w:eastAsia="Arial" w:hAnsiTheme="majorBidi" w:cstheme="majorBidi"/>
          <w:sz w:val="22"/>
        </w:rPr>
      </w:pPr>
    </w:p>
    <w:tbl>
      <w:tblPr>
        <w:tblStyle w:val="TableGrid"/>
        <w:tblW w:w="0" w:type="auto"/>
        <w:tblInd w:w="720" w:type="dxa"/>
        <w:tblLayout w:type="fixed"/>
        <w:tblLook w:val="04A0" w:firstRow="1" w:lastRow="0" w:firstColumn="1" w:lastColumn="0" w:noHBand="0" w:noVBand="1"/>
      </w:tblPr>
      <w:tblGrid>
        <w:gridCol w:w="4135"/>
        <w:gridCol w:w="4161"/>
      </w:tblGrid>
      <w:tr w:rsidR="00D807D2" w:rsidRPr="00D34601" w14:paraId="5A45F784" w14:textId="77777777" w:rsidTr="004976F2">
        <w:tc>
          <w:tcPr>
            <w:tcW w:w="4135" w:type="dxa"/>
          </w:tcPr>
          <w:p w14:paraId="2C589306" w14:textId="0535014E" w:rsidR="00D807D2" w:rsidRPr="00D34601" w:rsidRDefault="00D807D2" w:rsidP="00D807D2">
            <w:pPr>
              <w:pStyle w:val="ListParagraph"/>
              <w:tabs>
                <w:tab w:val="left" w:pos="720"/>
              </w:tabs>
              <w:spacing w:line="0" w:lineRule="atLeast"/>
              <w:ind w:left="0"/>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5421EAD2" wp14:editId="424CBEEA">
                  <wp:extent cx="2505075" cy="1647825"/>
                  <wp:effectExtent l="0" t="0" r="9525" b="9525"/>
                  <wp:docPr id="20" name="Picture 20" descr="C:\Users\Pars\Desktop\isfahan\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rs\Desktop\isfahan\castl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5075" cy="1647825"/>
                          </a:xfrm>
                          <a:prstGeom prst="rect">
                            <a:avLst/>
                          </a:prstGeom>
                          <a:noFill/>
                          <a:ln>
                            <a:noFill/>
                          </a:ln>
                        </pic:spPr>
                      </pic:pic>
                    </a:graphicData>
                  </a:graphic>
                </wp:inline>
              </w:drawing>
            </w:r>
          </w:p>
        </w:tc>
        <w:tc>
          <w:tcPr>
            <w:tcW w:w="4161" w:type="dxa"/>
          </w:tcPr>
          <w:p w14:paraId="5D0D175B" w14:textId="159E82AA" w:rsidR="00D807D2" w:rsidRPr="00D34601" w:rsidRDefault="00D807D2" w:rsidP="00D807D2">
            <w:pPr>
              <w:pStyle w:val="ListParagraph"/>
              <w:tabs>
                <w:tab w:val="left" w:pos="720"/>
              </w:tabs>
              <w:spacing w:line="0" w:lineRule="atLeast"/>
              <w:ind w:left="0"/>
              <w:jc w:val="both"/>
              <w:rPr>
                <w:rFonts w:asciiTheme="majorBidi" w:eastAsia="Arial" w:hAnsiTheme="majorBidi" w:cstheme="majorBidi"/>
                <w:sz w:val="22"/>
              </w:rPr>
            </w:pPr>
            <w:r w:rsidRPr="00D34601">
              <w:rPr>
                <w:rFonts w:asciiTheme="majorBidi" w:eastAsia="Arial" w:hAnsiTheme="majorBidi" w:cstheme="majorBidi"/>
                <w:noProof/>
                <w:sz w:val="22"/>
                <w:lang w:val="en-US" w:eastAsia="en-US"/>
              </w:rPr>
              <w:drawing>
                <wp:inline distT="0" distB="0" distL="0" distR="0" wp14:anchorId="25271233" wp14:editId="2AFEE0FA">
                  <wp:extent cx="2724150" cy="1647825"/>
                  <wp:effectExtent l="0" t="0" r="0" b="9525"/>
                  <wp:docPr id="21" name="Picture 21" descr="C:\Users\Pars\Desktop\isfahan\masoul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rs\Desktop\isfahan\masouleh.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4150" cy="1647825"/>
                          </a:xfrm>
                          <a:prstGeom prst="rect">
                            <a:avLst/>
                          </a:prstGeom>
                          <a:noFill/>
                          <a:ln>
                            <a:noFill/>
                          </a:ln>
                        </pic:spPr>
                      </pic:pic>
                    </a:graphicData>
                  </a:graphic>
                </wp:inline>
              </w:drawing>
            </w:r>
          </w:p>
        </w:tc>
      </w:tr>
      <w:tr w:rsidR="00D807D2" w:rsidRPr="00D34601" w14:paraId="549458A9" w14:textId="77777777" w:rsidTr="004976F2">
        <w:tc>
          <w:tcPr>
            <w:tcW w:w="4135" w:type="dxa"/>
          </w:tcPr>
          <w:p w14:paraId="49356DA7" w14:textId="5D4DC367" w:rsidR="00D807D2" w:rsidRPr="003F3CE2" w:rsidRDefault="00D807D2" w:rsidP="00D807D2">
            <w:pPr>
              <w:pStyle w:val="ListParagraph"/>
              <w:tabs>
                <w:tab w:val="left" w:pos="720"/>
              </w:tabs>
              <w:spacing w:line="0" w:lineRule="atLeast"/>
              <w:ind w:left="0"/>
              <w:jc w:val="center"/>
              <w:rPr>
                <w:rFonts w:asciiTheme="majorBidi" w:eastAsia="Arial" w:hAnsiTheme="majorBidi" w:cstheme="majorBidi"/>
                <w:b/>
                <w:bCs/>
                <w:sz w:val="22"/>
              </w:rPr>
            </w:pPr>
            <w:r w:rsidRPr="003F3CE2">
              <w:rPr>
                <w:rFonts w:asciiTheme="majorBidi" w:eastAsia="Arial" w:hAnsiTheme="majorBidi" w:cstheme="majorBidi"/>
                <w:b/>
                <w:bCs/>
                <w:sz w:val="22"/>
              </w:rPr>
              <w:t>Alamut Castle</w:t>
            </w:r>
          </w:p>
        </w:tc>
        <w:tc>
          <w:tcPr>
            <w:tcW w:w="4161" w:type="dxa"/>
          </w:tcPr>
          <w:p w14:paraId="21BC6C52" w14:textId="16E619E7" w:rsidR="00D807D2" w:rsidRPr="003F3CE2" w:rsidRDefault="00D807D2" w:rsidP="00D807D2">
            <w:pPr>
              <w:pStyle w:val="ListParagraph"/>
              <w:tabs>
                <w:tab w:val="left" w:pos="720"/>
              </w:tabs>
              <w:spacing w:line="0" w:lineRule="atLeast"/>
              <w:ind w:left="0"/>
              <w:jc w:val="center"/>
              <w:rPr>
                <w:rFonts w:asciiTheme="majorBidi" w:eastAsia="Arial" w:hAnsiTheme="majorBidi" w:cstheme="majorBidi"/>
                <w:b/>
                <w:bCs/>
                <w:sz w:val="22"/>
              </w:rPr>
            </w:pPr>
            <w:proofErr w:type="spellStart"/>
            <w:r w:rsidRPr="003F3CE2">
              <w:rPr>
                <w:rFonts w:asciiTheme="majorBidi" w:eastAsia="Arial" w:hAnsiTheme="majorBidi" w:cstheme="majorBidi"/>
                <w:b/>
                <w:bCs/>
                <w:sz w:val="22"/>
              </w:rPr>
              <w:t>Masouleh</w:t>
            </w:r>
            <w:proofErr w:type="spellEnd"/>
          </w:p>
        </w:tc>
      </w:tr>
    </w:tbl>
    <w:p w14:paraId="6FFB9E46" w14:textId="77777777" w:rsidR="00DA0E1B" w:rsidRPr="00D34601" w:rsidRDefault="00DA0E1B" w:rsidP="007266B5">
      <w:pPr>
        <w:tabs>
          <w:tab w:val="left" w:pos="720"/>
        </w:tabs>
        <w:spacing w:line="0" w:lineRule="atLeast"/>
        <w:jc w:val="both"/>
        <w:rPr>
          <w:rFonts w:asciiTheme="majorBidi" w:eastAsia="Arial" w:hAnsiTheme="majorBidi" w:cstheme="majorBidi"/>
          <w:sz w:val="22"/>
        </w:rPr>
      </w:pPr>
    </w:p>
    <w:p w14:paraId="7EB2BD1A" w14:textId="7E4578E4" w:rsidR="00DA0E1B" w:rsidRPr="00D34601" w:rsidRDefault="00DA0E1B" w:rsidP="00260B46">
      <w:pPr>
        <w:pStyle w:val="ListParagraph"/>
        <w:tabs>
          <w:tab w:val="left" w:pos="720"/>
        </w:tabs>
        <w:spacing w:line="0" w:lineRule="atLeast"/>
        <w:jc w:val="both"/>
        <w:rPr>
          <w:rFonts w:asciiTheme="majorBidi" w:eastAsia="Arial" w:hAnsiTheme="majorBidi" w:cstheme="majorBidi"/>
          <w:b/>
          <w:bCs/>
          <w:sz w:val="22"/>
        </w:rPr>
      </w:pPr>
      <w:r w:rsidRPr="00D34601">
        <w:rPr>
          <w:rFonts w:asciiTheme="majorBidi" w:eastAsia="Arial" w:hAnsiTheme="majorBidi" w:cstheme="majorBidi"/>
          <w:b/>
          <w:bCs/>
          <w:sz w:val="22"/>
        </w:rPr>
        <w:t xml:space="preserve">Upon arrival </w:t>
      </w:r>
      <w:proofErr w:type="spellStart"/>
      <w:r w:rsidR="003F3CE2">
        <w:rPr>
          <w:rFonts w:asciiTheme="majorBidi" w:eastAsia="Arial" w:hAnsiTheme="majorBidi" w:cstheme="majorBidi"/>
          <w:b/>
          <w:bCs/>
          <w:sz w:val="22"/>
        </w:rPr>
        <w:t>r</w:t>
      </w:r>
      <w:r w:rsidRPr="00D34601">
        <w:rPr>
          <w:rFonts w:asciiTheme="majorBidi" w:eastAsia="Arial" w:hAnsiTheme="majorBidi" w:cstheme="majorBidi"/>
          <w:b/>
          <w:bCs/>
          <w:sz w:val="22"/>
        </w:rPr>
        <w:t>amsar</w:t>
      </w:r>
      <w:proofErr w:type="spellEnd"/>
      <w:r w:rsidRPr="00D34601">
        <w:rPr>
          <w:rFonts w:asciiTheme="majorBidi" w:eastAsia="Arial" w:hAnsiTheme="majorBidi" w:cstheme="majorBidi"/>
          <w:b/>
          <w:bCs/>
          <w:sz w:val="22"/>
        </w:rPr>
        <w:t xml:space="preserve"> go for half day sightseeing;</w:t>
      </w:r>
    </w:p>
    <w:p w14:paraId="016ACB8C" w14:textId="0617A67D" w:rsidR="005102D3" w:rsidRPr="00D34601" w:rsidRDefault="00DA0E1B" w:rsidP="00260B46">
      <w:pPr>
        <w:pStyle w:val="ListParagraph"/>
        <w:numPr>
          <w:ilvl w:val="0"/>
          <w:numId w:val="20"/>
        </w:numPr>
        <w:tabs>
          <w:tab w:val="left" w:pos="720"/>
        </w:tabs>
        <w:spacing w:line="0" w:lineRule="atLeast"/>
        <w:jc w:val="both"/>
        <w:rPr>
          <w:rFonts w:asciiTheme="majorBidi" w:eastAsia="Arial" w:hAnsiTheme="majorBidi" w:cstheme="majorBidi"/>
          <w:sz w:val="22"/>
        </w:rPr>
      </w:pPr>
      <w:r w:rsidRPr="00D34601">
        <w:rPr>
          <w:rFonts w:asciiTheme="majorBidi" w:eastAsia="Arial" w:hAnsiTheme="majorBidi" w:cstheme="majorBidi"/>
          <w:b/>
          <w:bCs/>
          <w:color w:val="C45911" w:themeColor="accent2" w:themeShade="BF"/>
          <w:sz w:val="22"/>
        </w:rPr>
        <w:t xml:space="preserve">Ramsar </w:t>
      </w:r>
      <w:proofErr w:type="spellStart"/>
      <w:r w:rsidR="003F3CE2" w:rsidRPr="003F3CE2">
        <w:rPr>
          <w:rFonts w:asciiTheme="majorBidi" w:eastAsia="Arial" w:hAnsiTheme="majorBidi" w:cstheme="majorBidi"/>
          <w:b/>
          <w:bCs/>
          <w:color w:val="C45911" w:themeColor="accent2" w:themeShade="BF"/>
          <w:sz w:val="22"/>
        </w:rPr>
        <w:t>Telecabin</w:t>
      </w:r>
      <w:proofErr w:type="spellEnd"/>
      <w:r w:rsidRPr="00D34601">
        <w:rPr>
          <w:rFonts w:asciiTheme="majorBidi" w:eastAsia="Arial" w:hAnsiTheme="majorBidi" w:cstheme="majorBidi"/>
          <w:color w:val="C45911" w:themeColor="accent2" w:themeShade="BF"/>
          <w:sz w:val="22"/>
        </w:rPr>
        <w:t xml:space="preserve">: </w:t>
      </w:r>
      <w:r w:rsidRPr="00D34601">
        <w:rPr>
          <w:rFonts w:asciiTheme="majorBidi" w:eastAsia="Arial" w:hAnsiTheme="majorBidi" w:cstheme="majorBidi"/>
          <w:sz w:val="22"/>
        </w:rPr>
        <w:t xml:space="preserve">creating jobs and </w:t>
      </w:r>
      <w:r w:rsidR="003F3CE2" w:rsidRPr="00D34601">
        <w:rPr>
          <w:rFonts w:asciiTheme="majorBidi" w:eastAsia="Arial" w:hAnsiTheme="majorBidi" w:cstheme="majorBidi"/>
          <w:sz w:val="22"/>
        </w:rPr>
        <w:t>planning</w:t>
      </w:r>
      <w:r w:rsidRPr="00D34601">
        <w:rPr>
          <w:rFonts w:asciiTheme="majorBidi" w:eastAsia="Arial" w:hAnsiTheme="majorBidi" w:cstheme="majorBidi"/>
          <w:sz w:val="22"/>
        </w:rPr>
        <w:t xml:space="preserve"> for sustained development was started in 2004.The difficulty of constructing the upper station of </w:t>
      </w:r>
      <w:proofErr w:type="spellStart"/>
      <w:r w:rsidR="003F3CE2" w:rsidRPr="003F3CE2">
        <w:rPr>
          <w:rFonts w:asciiTheme="majorBidi" w:eastAsia="Arial" w:hAnsiTheme="majorBidi" w:cstheme="majorBidi"/>
          <w:sz w:val="22"/>
        </w:rPr>
        <w:t>Telecabin</w:t>
      </w:r>
      <w:proofErr w:type="spellEnd"/>
      <w:r w:rsidR="003F3CE2" w:rsidRPr="003F3CE2">
        <w:rPr>
          <w:rFonts w:asciiTheme="majorBidi" w:eastAsia="Arial" w:hAnsiTheme="majorBidi" w:cstheme="majorBidi"/>
          <w:sz w:val="22"/>
        </w:rPr>
        <w:t xml:space="preserve"> </w:t>
      </w:r>
      <w:r w:rsidRPr="00D34601">
        <w:rPr>
          <w:rFonts w:asciiTheme="majorBidi" w:eastAsia="Arial" w:hAnsiTheme="majorBidi" w:cstheme="majorBidi"/>
          <w:sz w:val="22"/>
        </w:rPr>
        <w:t xml:space="preserve">on a height of 700 m of an unreachable peak was overcome by powerful hands of the Iranian, and ultimately the </w:t>
      </w:r>
      <w:proofErr w:type="spellStart"/>
      <w:r w:rsidR="003F3CE2" w:rsidRPr="003F3CE2">
        <w:rPr>
          <w:rFonts w:asciiTheme="majorBidi" w:eastAsia="Arial" w:hAnsiTheme="majorBidi" w:cstheme="majorBidi"/>
          <w:sz w:val="22"/>
        </w:rPr>
        <w:t>Telecabin</w:t>
      </w:r>
      <w:proofErr w:type="spellEnd"/>
      <w:r w:rsidR="003F3CE2" w:rsidRPr="003F3CE2">
        <w:rPr>
          <w:rFonts w:asciiTheme="majorBidi" w:eastAsia="Arial" w:hAnsiTheme="majorBidi" w:cstheme="majorBidi"/>
          <w:sz w:val="22"/>
        </w:rPr>
        <w:t xml:space="preserve"> </w:t>
      </w:r>
      <w:r w:rsidRPr="00D34601">
        <w:rPr>
          <w:rFonts w:asciiTheme="majorBidi" w:eastAsia="Arial" w:hAnsiTheme="majorBidi" w:cstheme="majorBidi"/>
          <w:sz w:val="22"/>
        </w:rPr>
        <w:t>of Ramsar was operated in May 2008.</w:t>
      </w:r>
    </w:p>
    <w:p w14:paraId="35F0BA73" w14:textId="77777777" w:rsidR="003F3CE2" w:rsidRPr="003F3CE2" w:rsidRDefault="005102D3" w:rsidP="005102D3">
      <w:pPr>
        <w:pStyle w:val="ListParagraph"/>
        <w:numPr>
          <w:ilvl w:val="0"/>
          <w:numId w:val="20"/>
        </w:numPr>
        <w:tabs>
          <w:tab w:val="left" w:pos="720"/>
        </w:tabs>
        <w:spacing w:line="0" w:lineRule="atLeast"/>
        <w:jc w:val="both"/>
        <w:rPr>
          <w:rFonts w:asciiTheme="majorBidi" w:eastAsia="Arial" w:hAnsiTheme="majorBidi" w:cstheme="majorBidi"/>
          <w:color w:val="C45911" w:themeColor="accent2" w:themeShade="BF"/>
          <w:sz w:val="22"/>
        </w:rPr>
      </w:pPr>
      <w:r w:rsidRPr="00D34601">
        <w:rPr>
          <w:rFonts w:asciiTheme="majorBidi" w:eastAsia="Arial" w:hAnsiTheme="majorBidi" w:cstheme="majorBidi"/>
          <w:b/>
          <w:bCs/>
          <w:color w:val="C45911" w:themeColor="accent2" w:themeShade="BF"/>
          <w:sz w:val="22"/>
        </w:rPr>
        <w:t xml:space="preserve">Mar </w:t>
      </w:r>
      <w:proofErr w:type="spellStart"/>
      <w:r w:rsidRPr="00D34601">
        <w:rPr>
          <w:rFonts w:asciiTheme="majorBidi" w:eastAsia="Arial" w:hAnsiTheme="majorBidi" w:cstheme="majorBidi"/>
          <w:b/>
          <w:bCs/>
          <w:color w:val="C45911" w:themeColor="accent2" w:themeShade="BF"/>
          <w:sz w:val="22"/>
        </w:rPr>
        <w:t>Mar</w:t>
      </w:r>
      <w:proofErr w:type="spellEnd"/>
      <w:r w:rsidRPr="00D34601">
        <w:rPr>
          <w:rFonts w:asciiTheme="majorBidi" w:eastAsia="Arial" w:hAnsiTheme="majorBidi" w:cstheme="majorBidi"/>
          <w:b/>
          <w:bCs/>
          <w:color w:val="C45911" w:themeColor="accent2" w:themeShade="BF"/>
          <w:sz w:val="22"/>
        </w:rPr>
        <w:t xml:space="preserve"> Palace</w:t>
      </w:r>
      <w:r w:rsidRPr="00D34601">
        <w:rPr>
          <w:rFonts w:asciiTheme="majorBidi" w:eastAsia="Arial" w:hAnsiTheme="majorBidi" w:cstheme="majorBidi"/>
          <w:color w:val="C45911" w:themeColor="accent2" w:themeShade="BF"/>
          <w:sz w:val="22"/>
        </w:rPr>
        <w:t>:</w:t>
      </w:r>
      <w:r w:rsidRPr="00D34601">
        <w:rPr>
          <w:rFonts w:asciiTheme="majorBidi" w:hAnsiTheme="majorBidi" w:cstheme="majorBidi"/>
        </w:rPr>
        <w:t xml:space="preserve"> </w:t>
      </w:r>
      <w:r w:rsidRPr="00D34601">
        <w:rPr>
          <w:rFonts w:asciiTheme="majorBidi" w:eastAsia="Arial" w:hAnsiTheme="majorBidi" w:cstheme="majorBidi"/>
          <w:sz w:val="22"/>
        </w:rPr>
        <w:t xml:space="preserve">The Ramsar Palace was established on a land of 60,000 square meters in 1937. The area was a historical garden in Ramsar. The palace was used as a summer residence by Reza Shah and then by his son, Mohammad Reza Pahlavi. Mohammad Reza Pahlavi and his second spouse </w:t>
      </w:r>
      <w:proofErr w:type="spellStart"/>
      <w:r w:rsidRPr="00D34601">
        <w:rPr>
          <w:rFonts w:asciiTheme="majorBidi" w:eastAsia="Arial" w:hAnsiTheme="majorBidi" w:cstheme="majorBidi"/>
          <w:sz w:val="22"/>
        </w:rPr>
        <w:t>Sorayya</w:t>
      </w:r>
      <w:proofErr w:type="spellEnd"/>
      <w:r w:rsidRPr="00D34601">
        <w:rPr>
          <w:rFonts w:asciiTheme="majorBidi" w:eastAsia="Arial" w:hAnsiTheme="majorBidi" w:cstheme="majorBidi"/>
          <w:sz w:val="22"/>
        </w:rPr>
        <w:t xml:space="preserve"> </w:t>
      </w:r>
      <w:proofErr w:type="spellStart"/>
      <w:r w:rsidRPr="00D34601">
        <w:rPr>
          <w:rFonts w:asciiTheme="majorBidi" w:eastAsia="Arial" w:hAnsiTheme="majorBidi" w:cstheme="majorBidi"/>
          <w:sz w:val="22"/>
        </w:rPr>
        <w:t>Esfendiari</w:t>
      </w:r>
      <w:proofErr w:type="spellEnd"/>
      <w:r w:rsidRPr="00D34601">
        <w:rPr>
          <w:rFonts w:asciiTheme="majorBidi" w:eastAsia="Arial" w:hAnsiTheme="majorBidi" w:cstheme="majorBidi"/>
          <w:sz w:val="22"/>
        </w:rPr>
        <w:t xml:space="preserve"> spent their honeymoon in the palace.</w:t>
      </w:r>
      <w:r w:rsidR="00DA0E1B" w:rsidRPr="00D34601">
        <w:rPr>
          <w:rFonts w:asciiTheme="majorBidi" w:eastAsia="Arial" w:hAnsiTheme="majorBidi" w:cstheme="majorBidi"/>
          <w:sz w:val="22"/>
        </w:rPr>
        <w:t xml:space="preserve"> </w:t>
      </w:r>
    </w:p>
    <w:p w14:paraId="7A65570D" w14:textId="31093896" w:rsidR="00867F8C" w:rsidRDefault="00DA0E1B" w:rsidP="003F3CE2">
      <w:pPr>
        <w:tabs>
          <w:tab w:val="left" w:pos="720"/>
        </w:tabs>
        <w:spacing w:line="0" w:lineRule="atLeast"/>
        <w:jc w:val="both"/>
        <w:rPr>
          <w:rFonts w:asciiTheme="majorBidi" w:eastAsia="Arial" w:hAnsiTheme="majorBidi" w:cstheme="majorBidi"/>
          <w:b/>
          <w:bCs/>
          <w:sz w:val="22"/>
        </w:rPr>
      </w:pPr>
      <w:r w:rsidRPr="003F3CE2">
        <w:rPr>
          <w:rFonts w:asciiTheme="majorBidi" w:eastAsia="Arial" w:hAnsiTheme="majorBidi" w:cstheme="majorBidi"/>
          <w:b/>
          <w:bCs/>
          <w:sz w:val="22"/>
        </w:rPr>
        <w:t>O/N Ramsar</w:t>
      </w:r>
    </w:p>
    <w:p w14:paraId="49CC9E78" w14:textId="77777777" w:rsidR="003F3CE2" w:rsidRPr="003F3CE2" w:rsidRDefault="003F3CE2" w:rsidP="003F3CE2">
      <w:pPr>
        <w:tabs>
          <w:tab w:val="left" w:pos="720"/>
        </w:tabs>
        <w:spacing w:line="0" w:lineRule="atLeast"/>
        <w:jc w:val="both"/>
        <w:rPr>
          <w:rFonts w:asciiTheme="majorBidi" w:eastAsia="Arial" w:hAnsiTheme="majorBidi" w:cstheme="majorBidi"/>
          <w:color w:val="C45911" w:themeColor="accent2" w:themeShade="BF"/>
          <w:sz w:val="22"/>
        </w:rPr>
      </w:pPr>
    </w:p>
    <w:tbl>
      <w:tblPr>
        <w:tblStyle w:val="TableGrid"/>
        <w:tblW w:w="0" w:type="auto"/>
        <w:tblInd w:w="720" w:type="dxa"/>
        <w:tblLook w:val="04A0" w:firstRow="1" w:lastRow="0" w:firstColumn="1" w:lastColumn="0" w:noHBand="0" w:noVBand="1"/>
      </w:tblPr>
      <w:tblGrid>
        <w:gridCol w:w="4061"/>
        <w:gridCol w:w="4235"/>
      </w:tblGrid>
      <w:tr w:rsidR="0065483F" w:rsidRPr="00D34601" w14:paraId="053CAA8B" w14:textId="77777777" w:rsidTr="00260B46">
        <w:trPr>
          <w:trHeight w:val="1963"/>
        </w:trPr>
        <w:tc>
          <w:tcPr>
            <w:tcW w:w="4061" w:type="dxa"/>
          </w:tcPr>
          <w:p w14:paraId="794536CB" w14:textId="3FB4E705" w:rsidR="0065483F" w:rsidRPr="00D34601" w:rsidRDefault="0065483F" w:rsidP="0065483F">
            <w:pPr>
              <w:pStyle w:val="ListParagraph"/>
              <w:tabs>
                <w:tab w:val="left" w:pos="720"/>
              </w:tabs>
              <w:spacing w:line="0" w:lineRule="atLeast"/>
              <w:ind w:left="0"/>
              <w:jc w:val="both"/>
              <w:rPr>
                <w:rFonts w:asciiTheme="majorBidi" w:eastAsia="Arial" w:hAnsiTheme="majorBidi" w:cstheme="majorBidi"/>
                <w:color w:val="C45911" w:themeColor="accent2" w:themeShade="BF"/>
                <w:sz w:val="22"/>
              </w:rPr>
            </w:pPr>
            <w:r w:rsidRPr="00D34601">
              <w:rPr>
                <w:rFonts w:asciiTheme="majorBidi" w:eastAsia="Arial" w:hAnsiTheme="majorBidi" w:cstheme="majorBidi"/>
                <w:noProof/>
                <w:color w:val="C45911" w:themeColor="accent2" w:themeShade="BF"/>
                <w:sz w:val="22"/>
                <w:lang w:val="en-US" w:eastAsia="en-US"/>
              </w:rPr>
              <w:drawing>
                <wp:inline distT="0" distB="0" distL="0" distR="0" wp14:anchorId="5B7BA102" wp14:editId="28A4C74B">
                  <wp:extent cx="2505075" cy="1190625"/>
                  <wp:effectExtent l="0" t="0" r="9525" b="9525"/>
                  <wp:docPr id="22" name="Picture 22" descr="C:\Users\Pars\Desktop\isfahan\reza sh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rs\Desktop\isfahan\reza shah.jpg"/>
                          <pic:cNvPicPr>
                            <a:picLocks noChangeAspect="1" noChangeArrowheads="1"/>
                          </pic:cNvPicPr>
                        </pic:nvPicPr>
                        <pic:blipFill rotWithShape="1">
                          <a:blip r:embed="rId26">
                            <a:extLst>
                              <a:ext uri="{28A0092B-C50C-407E-A947-70E740481C1C}">
                                <a14:useLocalDpi xmlns:a14="http://schemas.microsoft.com/office/drawing/2010/main" val="0"/>
                              </a:ext>
                            </a:extLst>
                          </a:blip>
                          <a:srcRect b="7650"/>
                          <a:stretch/>
                        </pic:blipFill>
                        <pic:spPr bwMode="auto">
                          <a:xfrm>
                            <a:off x="0" y="0"/>
                            <a:ext cx="2505075" cy="11906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35" w:type="dxa"/>
          </w:tcPr>
          <w:p w14:paraId="6F54047A" w14:textId="630D6AD7" w:rsidR="0065483F" w:rsidRPr="00D34601" w:rsidRDefault="0065483F" w:rsidP="0065483F">
            <w:pPr>
              <w:pStyle w:val="ListParagraph"/>
              <w:tabs>
                <w:tab w:val="left" w:pos="720"/>
              </w:tabs>
              <w:spacing w:line="0" w:lineRule="atLeast"/>
              <w:ind w:left="0"/>
              <w:jc w:val="both"/>
              <w:rPr>
                <w:rFonts w:asciiTheme="majorBidi" w:eastAsia="Arial" w:hAnsiTheme="majorBidi" w:cstheme="majorBidi"/>
                <w:color w:val="C45911" w:themeColor="accent2" w:themeShade="BF"/>
                <w:sz w:val="22"/>
              </w:rPr>
            </w:pPr>
            <w:r w:rsidRPr="00D34601">
              <w:rPr>
                <w:rFonts w:asciiTheme="majorBidi" w:eastAsia="Arial" w:hAnsiTheme="majorBidi" w:cstheme="majorBidi"/>
                <w:noProof/>
                <w:color w:val="C45911" w:themeColor="accent2" w:themeShade="BF"/>
                <w:sz w:val="22"/>
                <w:lang w:val="en-US" w:eastAsia="en-US"/>
              </w:rPr>
              <w:drawing>
                <wp:inline distT="0" distB="0" distL="0" distR="0" wp14:anchorId="1D43C1F2" wp14:editId="793FD932">
                  <wp:extent cx="2619375" cy="1190625"/>
                  <wp:effectExtent l="0" t="0" r="9525" b="9525"/>
                  <wp:docPr id="23" name="Picture 23" descr="C:\Users\Pars\Desktop\isfahan\t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ars\Desktop\isfahan\tele.jpg"/>
                          <pic:cNvPicPr>
                            <a:picLocks noChangeAspect="1" noChangeArrowheads="1"/>
                          </pic:cNvPicPr>
                        </pic:nvPicPr>
                        <pic:blipFill rotWithShape="1">
                          <a:blip r:embed="rId27">
                            <a:extLst>
                              <a:ext uri="{28A0092B-C50C-407E-A947-70E740481C1C}">
                                <a14:useLocalDpi xmlns:a14="http://schemas.microsoft.com/office/drawing/2010/main" val="0"/>
                              </a:ext>
                            </a:extLst>
                          </a:blip>
                          <a:srcRect b="7101"/>
                          <a:stretch/>
                        </pic:blipFill>
                        <pic:spPr bwMode="auto">
                          <a:xfrm>
                            <a:off x="0" y="0"/>
                            <a:ext cx="2619375" cy="11906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483F" w:rsidRPr="00D34601" w14:paraId="64D2D371" w14:textId="77777777" w:rsidTr="00260B46">
        <w:tc>
          <w:tcPr>
            <w:tcW w:w="4061" w:type="dxa"/>
          </w:tcPr>
          <w:p w14:paraId="03675178" w14:textId="150099D1" w:rsidR="0065483F" w:rsidRPr="003F3CE2" w:rsidRDefault="00913CFF" w:rsidP="0065483F">
            <w:pPr>
              <w:pStyle w:val="ListParagraph"/>
              <w:tabs>
                <w:tab w:val="left" w:pos="720"/>
              </w:tabs>
              <w:spacing w:line="0" w:lineRule="atLeast"/>
              <w:ind w:left="0"/>
              <w:jc w:val="center"/>
              <w:rPr>
                <w:rFonts w:asciiTheme="majorBidi" w:eastAsia="Arial" w:hAnsiTheme="majorBidi" w:cstheme="majorBidi"/>
                <w:b/>
                <w:bCs/>
                <w:color w:val="000000" w:themeColor="text1"/>
                <w:sz w:val="22"/>
              </w:rPr>
            </w:pPr>
            <w:r w:rsidRPr="003F3CE2">
              <w:rPr>
                <w:rFonts w:asciiTheme="majorBidi" w:eastAsia="Arial" w:hAnsiTheme="majorBidi" w:cstheme="majorBidi"/>
                <w:b/>
                <w:bCs/>
                <w:color w:val="000000" w:themeColor="text1"/>
                <w:sz w:val="22"/>
              </w:rPr>
              <w:t xml:space="preserve">Mar </w:t>
            </w:r>
            <w:proofErr w:type="spellStart"/>
            <w:r w:rsidRPr="003F3CE2">
              <w:rPr>
                <w:rFonts w:asciiTheme="majorBidi" w:eastAsia="Arial" w:hAnsiTheme="majorBidi" w:cstheme="majorBidi"/>
                <w:b/>
                <w:bCs/>
                <w:color w:val="000000" w:themeColor="text1"/>
                <w:sz w:val="22"/>
              </w:rPr>
              <w:t>Mar</w:t>
            </w:r>
            <w:proofErr w:type="spellEnd"/>
            <w:r w:rsidRPr="003F3CE2">
              <w:rPr>
                <w:rFonts w:asciiTheme="majorBidi" w:eastAsia="Arial" w:hAnsiTheme="majorBidi" w:cstheme="majorBidi"/>
                <w:b/>
                <w:bCs/>
                <w:color w:val="000000" w:themeColor="text1"/>
                <w:sz w:val="22"/>
              </w:rPr>
              <w:t xml:space="preserve"> palace in R</w:t>
            </w:r>
            <w:r w:rsidR="0065483F" w:rsidRPr="003F3CE2">
              <w:rPr>
                <w:rFonts w:asciiTheme="majorBidi" w:eastAsia="Arial" w:hAnsiTheme="majorBidi" w:cstheme="majorBidi"/>
                <w:b/>
                <w:bCs/>
                <w:color w:val="000000" w:themeColor="text1"/>
                <w:sz w:val="22"/>
              </w:rPr>
              <w:t>amsar</w:t>
            </w:r>
          </w:p>
        </w:tc>
        <w:tc>
          <w:tcPr>
            <w:tcW w:w="4235" w:type="dxa"/>
          </w:tcPr>
          <w:p w14:paraId="2DAD1A33" w14:textId="07E34BB2" w:rsidR="0065483F" w:rsidRPr="003F3CE2" w:rsidRDefault="00913CFF" w:rsidP="0065483F">
            <w:pPr>
              <w:pStyle w:val="ListParagraph"/>
              <w:tabs>
                <w:tab w:val="left" w:pos="720"/>
              </w:tabs>
              <w:spacing w:line="0" w:lineRule="atLeast"/>
              <w:ind w:left="0"/>
              <w:jc w:val="center"/>
              <w:rPr>
                <w:rFonts w:asciiTheme="majorBidi" w:eastAsia="Arial" w:hAnsiTheme="majorBidi" w:cstheme="majorBidi"/>
                <w:b/>
                <w:bCs/>
                <w:color w:val="000000" w:themeColor="text1"/>
                <w:sz w:val="22"/>
              </w:rPr>
            </w:pPr>
            <w:r w:rsidRPr="003F3CE2">
              <w:rPr>
                <w:rFonts w:asciiTheme="majorBidi" w:eastAsia="Arial" w:hAnsiTheme="majorBidi" w:cstheme="majorBidi"/>
                <w:b/>
                <w:bCs/>
                <w:color w:val="000000" w:themeColor="text1"/>
                <w:sz w:val="22"/>
              </w:rPr>
              <w:t>Tele cabin R</w:t>
            </w:r>
            <w:r w:rsidR="0065483F" w:rsidRPr="003F3CE2">
              <w:rPr>
                <w:rFonts w:asciiTheme="majorBidi" w:eastAsia="Arial" w:hAnsiTheme="majorBidi" w:cstheme="majorBidi"/>
                <w:b/>
                <w:bCs/>
                <w:color w:val="000000" w:themeColor="text1"/>
                <w:sz w:val="22"/>
              </w:rPr>
              <w:t>amsar</w:t>
            </w:r>
          </w:p>
        </w:tc>
      </w:tr>
    </w:tbl>
    <w:p w14:paraId="1CC984B6" w14:textId="77777777" w:rsidR="008D5129" w:rsidRPr="00D34601" w:rsidRDefault="008D5129" w:rsidP="000772EB">
      <w:pPr>
        <w:tabs>
          <w:tab w:val="left" w:pos="720"/>
        </w:tabs>
        <w:spacing w:line="0" w:lineRule="atLeast"/>
        <w:rPr>
          <w:rFonts w:asciiTheme="majorBidi" w:eastAsia="Arial" w:hAnsiTheme="majorBidi" w:cstheme="majorBidi"/>
          <w:sz w:val="22"/>
        </w:rPr>
      </w:pPr>
    </w:p>
    <w:p w14:paraId="1FCD941E" w14:textId="59EE6A63" w:rsidR="00445FA7" w:rsidRPr="00D34601" w:rsidRDefault="009900EE" w:rsidP="005102D3">
      <w:pPr>
        <w:spacing w:line="0" w:lineRule="atLeast"/>
        <w:rPr>
          <w:rFonts w:asciiTheme="majorBidi" w:hAnsiTheme="majorBidi" w:cstheme="majorBidi"/>
          <w:b/>
          <w:color w:val="323E4F"/>
          <w:sz w:val="28"/>
        </w:rPr>
      </w:pPr>
      <w:r w:rsidRPr="00D34601">
        <w:rPr>
          <w:rFonts w:asciiTheme="majorBidi" w:hAnsiTheme="majorBidi" w:cstheme="majorBidi"/>
          <w:b/>
          <w:color w:val="323E4F"/>
          <w:sz w:val="28"/>
        </w:rPr>
        <w:t>Day</w:t>
      </w:r>
      <w:r w:rsidR="003F3CE2">
        <w:rPr>
          <w:rFonts w:asciiTheme="majorBidi" w:hAnsiTheme="majorBidi" w:cstheme="majorBidi"/>
          <w:b/>
          <w:color w:val="323E4F"/>
          <w:sz w:val="28"/>
        </w:rPr>
        <w:t xml:space="preserve"> 9</w:t>
      </w:r>
      <w:r w:rsidRPr="00D34601">
        <w:rPr>
          <w:rFonts w:asciiTheme="majorBidi" w:hAnsiTheme="majorBidi" w:cstheme="majorBidi"/>
          <w:b/>
          <w:color w:val="323E4F"/>
          <w:sz w:val="28"/>
        </w:rPr>
        <w:t xml:space="preserve">: </w:t>
      </w:r>
      <w:r w:rsidR="005102D3" w:rsidRPr="00D34601">
        <w:rPr>
          <w:rFonts w:asciiTheme="majorBidi" w:hAnsiTheme="majorBidi" w:cstheme="majorBidi"/>
          <w:b/>
          <w:color w:val="323E4F"/>
          <w:sz w:val="28"/>
        </w:rPr>
        <w:t xml:space="preserve">Ramsar – </w:t>
      </w:r>
      <w:proofErr w:type="spellStart"/>
      <w:r w:rsidR="005102D3" w:rsidRPr="00D34601">
        <w:rPr>
          <w:rFonts w:asciiTheme="majorBidi" w:hAnsiTheme="majorBidi" w:cstheme="majorBidi"/>
          <w:b/>
          <w:color w:val="323E4F"/>
          <w:sz w:val="28"/>
        </w:rPr>
        <w:t>Dizin</w:t>
      </w:r>
      <w:proofErr w:type="spellEnd"/>
    </w:p>
    <w:p w14:paraId="51B80BBF" w14:textId="77777777" w:rsidR="003F3CE2" w:rsidRDefault="005102D3" w:rsidP="003F3CE2">
      <w:pPr>
        <w:spacing w:line="0" w:lineRule="atLeast"/>
        <w:rPr>
          <w:rFonts w:asciiTheme="majorBidi" w:hAnsiTheme="majorBidi" w:cstheme="majorBidi"/>
          <w:bCs/>
          <w:color w:val="000000" w:themeColor="text1"/>
          <w:sz w:val="22"/>
          <w:szCs w:val="16"/>
        </w:rPr>
      </w:pPr>
      <w:r w:rsidRPr="00D34601">
        <w:rPr>
          <w:rFonts w:asciiTheme="majorBidi" w:hAnsiTheme="majorBidi" w:cstheme="majorBidi"/>
          <w:bCs/>
          <w:color w:val="000000" w:themeColor="text1"/>
          <w:sz w:val="22"/>
          <w:szCs w:val="16"/>
        </w:rPr>
        <w:t xml:space="preserve">After breakfast transfer to </w:t>
      </w:r>
      <w:proofErr w:type="spellStart"/>
      <w:r w:rsidRPr="00D34601">
        <w:rPr>
          <w:rFonts w:asciiTheme="majorBidi" w:hAnsiTheme="majorBidi" w:cstheme="majorBidi"/>
          <w:bCs/>
          <w:color w:val="000000" w:themeColor="text1"/>
          <w:sz w:val="22"/>
          <w:szCs w:val="16"/>
        </w:rPr>
        <w:t>Dizin</w:t>
      </w:r>
      <w:proofErr w:type="spellEnd"/>
      <w:r w:rsidRPr="00D34601">
        <w:rPr>
          <w:rFonts w:asciiTheme="majorBidi" w:hAnsiTheme="majorBidi" w:cstheme="majorBidi"/>
          <w:bCs/>
          <w:color w:val="000000" w:themeColor="text1"/>
          <w:sz w:val="22"/>
          <w:szCs w:val="16"/>
        </w:rPr>
        <w:t xml:space="preserve"> </w:t>
      </w:r>
      <w:r w:rsidR="00801595" w:rsidRPr="00D34601">
        <w:rPr>
          <w:rFonts w:asciiTheme="majorBidi" w:hAnsiTheme="majorBidi" w:cstheme="majorBidi"/>
          <w:bCs/>
          <w:color w:val="000000" w:themeColor="text1"/>
          <w:sz w:val="22"/>
          <w:szCs w:val="16"/>
        </w:rPr>
        <w:t xml:space="preserve">ski </w:t>
      </w:r>
      <w:r w:rsidRPr="00D34601">
        <w:rPr>
          <w:rFonts w:asciiTheme="majorBidi" w:hAnsiTheme="majorBidi" w:cstheme="majorBidi"/>
          <w:bCs/>
          <w:color w:val="000000" w:themeColor="text1"/>
          <w:sz w:val="22"/>
          <w:szCs w:val="16"/>
        </w:rPr>
        <w:t>Resort:</w:t>
      </w:r>
    </w:p>
    <w:p w14:paraId="3425A282" w14:textId="77777777" w:rsidR="003F3CE2" w:rsidRDefault="005102D3" w:rsidP="003F3CE2">
      <w:pPr>
        <w:pStyle w:val="ListParagraph"/>
        <w:numPr>
          <w:ilvl w:val="0"/>
          <w:numId w:val="23"/>
        </w:numPr>
        <w:spacing w:line="0" w:lineRule="atLeast"/>
        <w:rPr>
          <w:rFonts w:asciiTheme="majorBidi" w:hAnsiTheme="majorBidi" w:cstheme="majorBidi"/>
          <w:bCs/>
          <w:color w:val="000000" w:themeColor="text1"/>
          <w:sz w:val="22"/>
          <w:szCs w:val="16"/>
        </w:rPr>
      </w:pPr>
      <w:proofErr w:type="spellStart"/>
      <w:r w:rsidRPr="003F3CE2">
        <w:rPr>
          <w:rFonts w:asciiTheme="majorBidi" w:hAnsiTheme="majorBidi" w:cstheme="majorBidi"/>
          <w:b/>
          <w:color w:val="C45911" w:themeColor="accent2" w:themeShade="BF"/>
          <w:sz w:val="22"/>
          <w:szCs w:val="16"/>
        </w:rPr>
        <w:t>Dizin</w:t>
      </w:r>
      <w:proofErr w:type="spellEnd"/>
      <w:r w:rsidRPr="003F3CE2">
        <w:rPr>
          <w:rFonts w:asciiTheme="majorBidi" w:hAnsiTheme="majorBidi" w:cstheme="majorBidi"/>
          <w:b/>
          <w:color w:val="C45911" w:themeColor="accent2" w:themeShade="BF"/>
          <w:sz w:val="22"/>
          <w:szCs w:val="16"/>
        </w:rPr>
        <w:t xml:space="preserve"> Resort: </w:t>
      </w:r>
      <w:proofErr w:type="spellStart"/>
      <w:r w:rsidR="00B7514A" w:rsidRPr="003F3CE2">
        <w:rPr>
          <w:rFonts w:asciiTheme="majorBidi" w:hAnsiTheme="majorBidi" w:cstheme="majorBidi"/>
          <w:bCs/>
          <w:color w:val="000000" w:themeColor="text1"/>
          <w:sz w:val="22"/>
          <w:szCs w:val="16"/>
        </w:rPr>
        <w:t>Dizin</w:t>
      </w:r>
      <w:proofErr w:type="spellEnd"/>
      <w:r w:rsidR="00B7514A" w:rsidRPr="003F3CE2">
        <w:rPr>
          <w:rFonts w:asciiTheme="majorBidi" w:hAnsiTheme="majorBidi" w:cstheme="majorBidi"/>
          <w:bCs/>
          <w:color w:val="000000" w:themeColor="text1"/>
          <w:sz w:val="22"/>
          <w:szCs w:val="16"/>
        </w:rPr>
        <w:t xml:space="preserve"> is the largest Iranian ski resort. It </w:t>
      </w:r>
      <w:r w:rsidR="00D34601" w:rsidRPr="003F3CE2">
        <w:rPr>
          <w:rFonts w:asciiTheme="majorBidi" w:hAnsiTheme="majorBidi" w:cstheme="majorBidi"/>
          <w:bCs/>
          <w:color w:val="000000" w:themeColor="text1"/>
          <w:sz w:val="22"/>
          <w:szCs w:val="16"/>
        </w:rPr>
        <w:t>is in</w:t>
      </w:r>
      <w:r w:rsidR="00B7514A" w:rsidRPr="003F3CE2">
        <w:rPr>
          <w:rFonts w:asciiTheme="majorBidi" w:hAnsiTheme="majorBidi" w:cstheme="majorBidi"/>
          <w:bCs/>
          <w:color w:val="000000" w:themeColor="text1"/>
          <w:sz w:val="22"/>
          <w:szCs w:val="16"/>
        </w:rPr>
        <w:t xml:space="preserve"> the Alborz mountain range, about 70km North from Tehran. It was established during the 1960s under the reign of Mohammad Reza Pahlavi. </w:t>
      </w:r>
      <w:proofErr w:type="spellStart"/>
      <w:r w:rsidR="00B7514A" w:rsidRPr="003F3CE2">
        <w:rPr>
          <w:rFonts w:asciiTheme="majorBidi" w:hAnsiTheme="majorBidi" w:cstheme="majorBidi"/>
          <w:bCs/>
          <w:color w:val="000000" w:themeColor="text1"/>
          <w:sz w:val="22"/>
          <w:szCs w:val="16"/>
        </w:rPr>
        <w:t>Dizin</w:t>
      </w:r>
      <w:proofErr w:type="spellEnd"/>
      <w:r w:rsidR="00B7514A" w:rsidRPr="003F3CE2">
        <w:rPr>
          <w:rFonts w:asciiTheme="majorBidi" w:hAnsiTheme="majorBidi" w:cstheme="majorBidi"/>
          <w:bCs/>
          <w:color w:val="000000" w:themeColor="text1"/>
          <w:sz w:val="22"/>
          <w:szCs w:val="16"/>
        </w:rPr>
        <w:t xml:space="preserve"> is the first ski and winter sport resort in Iran which has been officially recognized and granted the title by the International Ski Federation for its capability in administrating official and international competitions. </w:t>
      </w:r>
    </w:p>
    <w:p w14:paraId="5128FD14" w14:textId="6AA0FF6C" w:rsidR="00B7514A" w:rsidRPr="003F3CE2" w:rsidRDefault="00B7514A" w:rsidP="003F3CE2">
      <w:pPr>
        <w:spacing w:line="0" w:lineRule="atLeast"/>
        <w:rPr>
          <w:rFonts w:asciiTheme="majorBidi" w:hAnsiTheme="majorBidi" w:cstheme="majorBidi"/>
          <w:bCs/>
          <w:color w:val="000000" w:themeColor="text1"/>
          <w:sz w:val="22"/>
          <w:szCs w:val="16"/>
        </w:rPr>
      </w:pPr>
      <w:r w:rsidRPr="003F3CE2">
        <w:rPr>
          <w:rFonts w:asciiTheme="majorBidi" w:hAnsiTheme="majorBidi" w:cstheme="majorBidi"/>
          <w:b/>
          <w:color w:val="000000" w:themeColor="text1"/>
          <w:sz w:val="22"/>
          <w:szCs w:val="16"/>
        </w:rPr>
        <w:t xml:space="preserve">O/N </w:t>
      </w:r>
      <w:proofErr w:type="spellStart"/>
      <w:r w:rsidRPr="003F3CE2">
        <w:rPr>
          <w:rFonts w:asciiTheme="majorBidi" w:hAnsiTheme="majorBidi" w:cstheme="majorBidi"/>
          <w:b/>
          <w:color w:val="000000" w:themeColor="text1"/>
          <w:sz w:val="22"/>
          <w:szCs w:val="16"/>
        </w:rPr>
        <w:t>Dizin</w:t>
      </w:r>
      <w:proofErr w:type="spellEnd"/>
    </w:p>
    <w:p w14:paraId="33AACB58" w14:textId="144F483A" w:rsidR="005102D3" w:rsidRPr="00D34601" w:rsidRDefault="005102D3" w:rsidP="00B7514A">
      <w:pPr>
        <w:pStyle w:val="ListParagraph"/>
        <w:spacing w:line="0" w:lineRule="atLeast"/>
        <w:rPr>
          <w:rFonts w:asciiTheme="majorBidi" w:hAnsiTheme="majorBidi" w:cstheme="majorBidi"/>
          <w:b/>
          <w:color w:val="C45911" w:themeColor="accent2" w:themeShade="BF"/>
          <w:sz w:val="22"/>
          <w:szCs w:val="16"/>
        </w:rPr>
      </w:pPr>
    </w:p>
    <w:p w14:paraId="4803F8CF" w14:textId="39C2742D" w:rsidR="00E04ADA" w:rsidRPr="00D34601" w:rsidRDefault="00E04ADA" w:rsidP="00E04ADA">
      <w:pPr>
        <w:spacing w:line="0" w:lineRule="atLeast"/>
        <w:rPr>
          <w:rFonts w:asciiTheme="majorBidi" w:hAnsiTheme="majorBidi" w:cstheme="majorBidi"/>
          <w:b/>
          <w:color w:val="323E4F"/>
          <w:sz w:val="28"/>
        </w:rPr>
      </w:pPr>
      <w:r w:rsidRPr="00D34601">
        <w:rPr>
          <w:rFonts w:asciiTheme="majorBidi" w:hAnsiTheme="majorBidi" w:cstheme="majorBidi"/>
          <w:b/>
          <w:color w:val="323E4F"/>
          <w:sz w:val="28"/>
        </w:rPr>
        <w:t>Day</w:t>
      </w:r>
      <w:r w:rsidR="003F3CE2">
        <w:rPr>
          <w:rFonts w:asciiTheme="majorBidi" w:hAnsiTheme="majorBidi" w:cstheme="majorBidi"/>
          <w:b/>
          <w:color w:val="323E4F"/>
          <w:sz w:val="28"/>
        </w:rPr>
        <w:t xml:space="preserve"> 10</w:t>
      </w:r>
      <w:r w:rsidRPr="00D34601">
        <w:rPr>
          <w:rFonts w:asciiTheme="majorBidi" w:hAnsiTheme="majorBidi" w:cstheme="majorBidi"/>
          <w:b/>
          <w:color w:val="323E4F"/>
          <w:sz w:val="28"/>
        </w:rPr>
        <w:t xml:space="preserve">: </w:t>
      </w:r>
      <w:proofErr w:type="spellStart"/>
      <w:r w:rsidRPr="00D34601">
        <w:rPr>
          <w:rFonts w:asciiTheme="majorBidi" w:hAnsiTheme="majorBidi" w:cstheme="majorBidi"/>
          <w:b/>
          <w:color w:val="323E4F"/>
          <w:sz w:val="28"/>
        </w:rPr>
        <w:t>Dizin</w:t>
      </w:r>
      <w:proofErr w:type="spellEnd"/>
      <w:r w:rsidRPr="00D34601">
        <w:rPr>
          <w:rFonts w:asciiTheme="majorBidi" w:hAnsiTheme="majorBidi" w:cstheme="majorBidi"/>
          <w:b/>
          <w:color w:val="323E4F"/>
          <w:sz w:val="28"/>
        </w:rPr>
        <w:t xml:space="preserve"> – Tehran (IKA)</w:t>
      </w:r>
    </w:p>
    <w:p w14:paraId="427084EB" w14:textId="593B77C2" w:rsidR="00E04ADA" w:rsidRPr="00D34601" w:rsidRDefault="00E04ADA" w:rsidP="00E04ADA">
      <w:pPr>
        <w:spacing w:line="0" w:lineRule="atLeast"/>
        <w:rPr>
          <w:rFonts w:asciiTheme="majorBidi" w:hAnsiTheme="majorBidi" w:cstheme="majorBidi"/>
          <w:bCs/>
          <w:color w:val="000000" w:themeColor="text1"/>
          <w:sz w:val="22"/>
          <w:szCs w:val="22"/>
        </w:rPr>
      </w:pPr>
      <w:r w:rsidRPr="00D34601">
        <w:rPr>
          <w:rFonts w:asciiTheme="majorBidi" w:hAnsiTheme="majorBidi" w:cstheme="majorBidi"/>
          <w:bCs/>
          <w:color w:val="000000" w:themeColor="text1"/>
          <w:sz w:val="22"/>
          <w:szCs w:val="22"/>
        </w:rPr>
        <w:t>After breakfast transfer to Tehran</w:t>
      </w:r>
      <w:r w:rsidR="00260B46" w:rsidRPr="00D34601">
        <w:rPr>
          <w:rFonts w:asciiTheme="majorBidi" w:hAnsiTheme="majorBidi" w:cstheme="majorBidi"/>
          <w:bCs/>
          <w:color w:val="000000" w:themeColor="text1"/>
          <w:sz w:val="22"/>
          <w:szCs w:val="22"/>
        </w:rPr>
        <w:t xml:space="preserve"> visit</w:t>
      </w:r>
      <w:r w:rsidRPr="00D34601">
        <w:rPr>
          <w:rFonts w:asciiTheme="majorBidi" w:hAnsiTheme="majorBidi" w:cstheme="majorBidi"/>
          <w:bCs/>
          <w:color w:val="000000" w:themeColor="text1"/>
          <w:sz w:val="22"/>
          <w:szCs w:val="22"/>
        </w:rPr>
        <w:t xml:space="preserve"> some sightseeing in Tehran</w:t>
      </w:r>
      <w:r w:rsidR="00801595" w:rsidRPr="00D34601">
        <w:rPr>
          <w:rFonts w:asciiTheme="majorBidi" w:hAnsiTheme="majorBidi" w:cstheme="majorBidi"/>
          <w:bCs/>
          <w:color w:val="000000" w:themeColor="text1"/>
          <w:sz w:val="22"/>
          <w:szCs w:val="22"/>
        </w:rPr>
        <w:t>,</w:t>
      </w:r>
      <w:r w:rsidRPr="00D34601">
        <w:rPr>
          <w:rFonts w:asciiTheme="majorBidi" w:hAnsiTheme="majorBidi" w:cstheme="majorBidi"/>
          <w:bCs/>
          <w:color w:val="000000" w:themeColor="text1"/>
          <w:sz w:val="22"/>
          <w:szCs w:val="22"/>
        </w:rPr>
        <w:t xml:space="preserve"> then transfer to IKA (Imam Khomeini Airport)</w:t>
      </w:r>
    </w:p>
    <w:p w14:paraId="3A93C1DF" w14:textId="56F9D695" w:rsidR="009900EE" w:rsidRPr="00D34601" w:rsidRDefault="00E04ADA" w:rsidP="00E04ADA">
      <w:pPr>
        <w:pStyle w:val="ListParagraph"/>
        <w:numPr>
          <w:ilvl w:val="0"/>
          <w:numId w:val="22"/>
        </w:numPr>
        <w:rPr>
          <w:rFonts w:asciiTheme="majorBidi" w:eastAsia="Arial" w:hAnsiTheme="majorBidi" w:cstheme="majorBidi"/>
          <w:b/>
          <w:bCs/>
          <w:color w:val="C45911"/>
          <w:sz w:val="22"/>
        </w:rPr>
      </w:pPr>
      <w:proofErr w:type="spellStart"/>
      <w:r w:rsidRPr="00D34601">
        <w:rPr>
          <w:rFonts w:asciiTheme="majorBidi" w:eastAsia="Arial" w:hAnsiTheme="majorBidi" w:cstheme="majorBidi"/>
          <w:b/>
          <w:bCs/>
          <w:color w:val="C45911"/>
          <w:sz w:val="22"/>
        </w:rPr>
        <w:t>Golestan</w:t>
      </w:r>
      <w:proofErr w:type="spellEnd"/>
      <w:r w:rsidRPr="00D34601">
        <w:rPr>
          <w:rFonts w:asciiTheme="majorBidi" w:eastAsia="Arial" w:hAnsiTheme="majorBidi" w:cstheme="majorBidi"/>
          <w:b/>
          <w:bCs/>
          <w:color w:val="C45911"/>
          <w:sz w:val="22"/>
        </w:rPr>
        <w:t xml:space="preserve"> </w:t>
      </w:r>
      <w:r w:rsidR="00A14148">
        <w:rPr>
          <w:rFonts w:asciiTheme="majorBidi" w:eastAsia="Arial" w:hAnsiTheme="majorBidi" w:cstheme="majorBidi"/>
          <w:b/>
          <w:bCs/>
          <w:color w:val="C45911"/>
          <w:sz w:val="22"/>
        </w:rPr>
        <w:t>P</w:t>
      </w:r>
      <w:r w:rsidRPr="00D34601">
        <w:rPr>
          <w:rFonts w:asciiTheme="majorBidi" w:eastAsia="Arial" w:hAnsiTheme="majorBidi" w:cstheme="majorBidi"/>
          <w:b/>
          <w:bCs/>
          <w:color w:val="C45911"/>
          <w:sz w:val="22"/>
        </w:rPr>
        <w:t xml:space="preserve">alace: </w:t>
      </w:r>
      <w:r w:rsidRPr="00D34601">
        <w:rPr>
          <w:rFonts w:asciiTheme="majorBidi" w:eastAsia="Arial" w:hAnsiTheme="majorBidi" w:cstheme="majorBidi"/>
          <w:color w:val="000000" w:themeColor="text1"/>
          <w:sz w:val="22"/>
        </w:rPr>
        <w:t xml:space="preserve">One of the oldest historic monuments in the city of Tehran, and of world heritage status, the </w:t>
      </w:r>
      <w:proofErr w:type="spellStart"/>
      <w:r w:rsidRPr="00D34601">
        <w:rPr>
          <w:rFonts w:asciiTheme="majorBidi" w:eastAsia="Arial" w:hAnsiTheme="majorBidi" w:cstheme="majorBidi"/>
          <w:color w:val="000000" w:themeColor="text1"/>
          <w:sz w:val="22"/>
        </w:rPr>
        <w:t>Golestan</w:t>
      </w:r>
      <w:proofErr w:type="spellEnd"/>
      <w:r w:rsidRPr="00D34601">
        <w:rPr>
          <w:rFonts w:asciiTheme="majorBidi" w:eastAsia="Arial" w:hAnsiTheme="majorBidi" w:cstheme="majorBidi"/>
          <w:color w:val="000000" w:themeColor="text1"/>
          <w:sz w:val="22"/>
        </w:rPr>
        <w:t xml:space="preserve"> Palace belongs to a group of royal buildings that were once enclosed within the mud-thatched walls of Tehran's </w:t>
      </w:r>
      <w:proofErr w:type="spellStart"/>
      <w:r w:rsidRPr="00D34601">
        <w:rPr>
          <w:rFonts w:asciiTheme="majorBidi" w:eastAsia="Arial" w:hAnsiTheme="majorBidi" w:cstheme="majorBidi"/>
          <w:color w:val="000000" w:themeColor="text1"/>
          <w:sz w:val="22"/>
        </w:rPr>
        <w:t>Arg</w:t>
      </w:r>
      <w:proofErr w:type="spellEnd"/>
      <w:r w:rsidRPr="00D34601">
        <w:rPr>
          <w:rFonts w:asciiTheme="majorBidi" w:eastAsia="Arial" w:hAnsiTheme="majorBidi" w:cstheme="majorBidi"/>
          <w:color w:val="000000" w:themeColor="text1"/>
          <w:sz w:val="22"/>
        </w:rPr>
        <w:t xml:space="preserve"> ("citadel"). It consists of gardens, royal buildings, and collections of Iranian crafts and European presents from the 18th and 19th centuries.</w:t>
      </w:r>
    </w:p>
    <w:p w14:paraId="40BEBA81" w14:textId="489DFA8B" w:rsidR="00E04ADA" w:rsidRPr="00D34601" w:rsidRDefault="006A7649" w:rsidP="006A7649">
      <w:pPr>
        <w:pStyle w:val="ListParagraph"/>
        <w:numPr>
          <w:ilvl w:val="0"/>
          <w:numId w:val="22"/>
        </w:numPr>
        <w:jc w:val="both"/>
        <w:rPr>
          <w:rFonts w:asciiTheme="majorBidi" w:eastAsia="Arial" w:hAnsiTheme="majorBidi" w:cstheme="majorBidi"/>
          <w:b/>
          <w:bCs/>
          <w:color w:val="C45911"/>
          <w:sz w:val="22"/>
        </w:rPr>
      </w:pPr>
      <w:proofErr w:type="spellStart"/>
      <w:r w:rsidRPr="00D34601">
        <w:rPr>
          <w:rFonts w:asciiTheme="majorBidi" w:eastAsia="Arial" w:hAnsiTheme="majorBidi" w:cstheme="majorBidi"/>
          <w:b/>
          <w:bCs/>
          <w:color w:val="C45911"/>
          <w:sz w:val="22"/>
        </w:rPr>
        <w:t>Imamzadeh</w:t>
      </w:r>
      <w:proofErr w:type="spellEnd"/>
      <w:r w:rsidRPr="00D34601">
        <w:rPr>
          <w:rFonts w:asciiTheme="majorBidi" w:eastAsia="Arial" w:hAnsiTheme="majorBidi" w:cstheme="majorBidi"/>
          <w:b/>
          <w:bCs/>
          <w:color w:val="C45911"/>
          <w:sz w:val="22"/>
        </w:rPr>
        <w:t xml:space="preserve"> </w:t>
      </w:r>
      <w:r w:rsidR="00A14148">
        <w:rPr>
          <w:rFonts w:asciiTheme="majorBidi" w:eastAsia="Arial" w:hAnsiTheme="majorBidi" w:cstheme="majorBidi"/>
          <w:b/>
          <w:bCs/>
          <w:color w:val="C45911"/>
          <w:sz w:val="22"/>
        </w:rPr>
        <w:t>S</w:t>
      </w:r>
      <w:r w:rsidRPr="00D34601">
        <w:rPr>
          <w:rFonts w:asciiTheme="majorBidi" w:eastAsia="Arial" w:hAnsiTheme="majorBidi" w:cstheme="majorBidi"/>
          <w:b/>
          <w:bCs/>
          <w:color w:val="C45911"/>
          <w:sz w:val="22"/>
        </w:rPr>
        <w:t>aleh</w:t>
      </w:r>
      <w:r w:rsidR="00E04ADA" w:rsidRPr="00D34601">
        <w:rPr>
          <w:rFonts w:asciiTheme="majorBidi" w:eastAsia="Arial" w:hAnsiTheme="majorBidi" w:cstheme="majorBidi"/>
          <w:color w:val="000000" w:themeColor="text1"/>
          <w:sz w:val="22"/>
        </w:rPr>
        <w:t>:</w:t>
      </w:r>
      <w:r w:rsidR="00E04ADA" w:rsidRPr="00D34601">
        <w:rPr>
          <w:rFonts w:asciiTheme="majorBidi" w:hAnsiTheme="majorBidi" w:cstheme="majorBidi"/>
          <w:color w:val="000000" w:themeColor="text1"/>
        </w:rPr>
        <w:t xml:space="preserve"> </w:t>
      </w:r>
      <w:proofErr w:type="spellStart"/>
      <w:r w:rsidRPr="00D34601">
        <w:rPr>
          <w:rFonts w:asciiTheme="majorBidi" w:hAnsiTheme="majorBidi" w:cstheme="majorBidi"/>
          <w:color w:val="000000" w:themeColor="text1"/>
          <w:sz w:val="22"/>
          <w:szCs w:val="22"/>
        </w:rPr>
        <w:t>Imamzadeh</w:t>
      </w:r>
      <w:proofErr w:type="spellEnd"/>
      <w:r w:rsidRPr="00D34601">
        <w:rPr>
          <w:rFonts w:asciiTheme="majorBidi" w:hAnsiTheme="majorBidi" w:cstheme="majorBidi"/>
          <w:color w:val="000000" w:themeColor="text1"/>
          <w:sz w:val="22"/>
          <w:szCs w:val="22"/>
        </w:rPr>
        <w:t xml:space="preserve"> Saleh is one of many </w:t>
      </w:r>
      <w:proofErr w:type="spellStart"/>
      <w:r w:rsidRPr="00D34601">
        <w:rPr>
          <w:rFonts w:asciiTheme="majorBidi" w:hAnsiTheme="majorBidi" w:cstheme="majorBidi"/>
          <w:color w:val="000000" w:themeColor="text1"/>
          <w:sz w:val="22"/>
          <w:szCs w:val="22"/>
        </w:rPr>
        <w:t>imamzadeh</w:t>
      </w:r>
      <w:proofErr w:type="spellEnd"/>
      <w:r w:rsidRPr="00D34601">
        <w:rPr>
          <w:rFonts w:asciiTheme="majorBidi" w:hAnsiTheme="majorBidi" w:cstheme="majorBidi"/>
          <w:color w:val="000000" w:themeColor="text1"/>
          <w:sz w:val="22"/>
          <w:szCs w:val="22"/>
        </w:rPr>
        <w:t xml:space="preserve"> mosques in Iran. The mosque is located at </w:t>
      </w:r>
      <w:proofErr w:type="spellStart"/>
      <w:r w:rsidRPr="00D34601">
        <w:rPr>
          <w:rFonts w:asciiTheme="majorBidi" w:hAnsiTheme="majorBidi" w:cstheme="majorBidi"/>
          <w:color w:val="000000" w:themeColor="text1"/>
          <w:sz w:val="22"/>
          <w:szCs w:val="22"/>
        </w:rPr>
        <w:t>Tajrish</w:t>
      </w:r>
      <w:proofErr w:type="spellEnd"/>
      <w:r w:rsidRPr="00D34601">
        <w:rPr>
          <w:rFonts w:asciiTheme="majorBidi" w:hAnsiTheme="majorBidi" w:cstheme="majorBidi"/>
          <w:color w:val="000000" w:themeColor="text1"/>
          <w:sz w:val="22"/>
          <w:szCs w:val="22"/>
        </w:rPr>
        <w:t xml:space="preserve"> Square in Tehran's northern </w:t>
      </w:r>
      <w:proofErr w:type="spellStart"/>
      <w:r w:rsidRPr="00D34601">
        <w:rPr>
          <w:rFonts w:asciiTheme="majorBidi" w:hAnsiTheme="majorBidi" w:cstheme="majorBidi"/>
          <w:color w:val="000000" w:themeColor="text1"/>
          <w:sz w:val="22"/>
          <w:szCs w:val="22"/>
        </w:rPr>
        <w:t>Shemiran</w:t>
      </w:r>
      <w:proofErr w:type="spellEnd"/>
      <w:r w:rsidRPr="00D34601">
        <w:rPr>
          <w:rFonts w:asciiTheme="majorBidi" w:hAnsiTheme="majorBidi" w:cstheme="majorBidi"/>
          <w:color w:val="000000" w:themeColor="text1"/>
          <w:sz w:val="22"/>
          <w:szCs w:val="22"/>
        </w:rPr>
        <w:t xml:space="preserve"> district. The mosque entombs the </w:t>
      </w:r>
      <w:r w:rsidRPr="00D34601">
        <w:rPr>
          <w:rFonts w:asciiTheme="majorBidi" w:hAnsiTheme="majorBidi" w:cstheme="majorBidi"/>
          <w:color w:val="000000" w:themeColor="text1"/>
          <w:sz w:val="22"/>
          <w:szCs w:val="22"/>
        </w:rPr>
        <w:lastRenderedPageBreak/>
        <w:t>remains of Saleh, a son of the Twelver Shia Imam, Musa al-</w:t>
      </w:r>
      <w:proofErr w:type="spellStart"/>
      <w:r w:rsidRPr="00D34601">
        <w:rPr>
          <w:rFonts w:asciiTheme="majorBidi" w:hAnsiTheme="majorBidi" w:cstheme="majorBidi"/>
          <w:color w:val="000000" w:themeColor="text1"/>
          <w:sz w:val="22"/>
          <w:szCs w:val="22"/>
        </w:rPr>
        <w:t>Kadhim</w:t>
      </w:r>
      <w:proofErr w:type="spellEnd"/>
      <w:r w:rsidRPr="00D34601">
        <w:rPr>
          <w:rFonts w:asciiTheme="majorBidi" w:hAnsiTheme="majorBidi" w:cstheme="majorBidi"/>
          <w:color w:val="000000" w:themeColor="text1"/>
          <w:sz w:val="22"/>
          <w:szCs w:val="22"/>
        </w:rPr>
        <w:t>, and is one of the most popular Shia shrines in northern Tehran.</w:t>
      </w:r>
    </w:p>
    <w:p w14:paraId="679BBD6A" w14:textId="1042AA74" w:rsidR="006A7649" w:rsidRPr="00D34601" w:rsidRDefault="006A7649" w:rsidP="006A7649">
      <w:pPr>
        <w:pStyle w:val="ListParagraph"/>
        <w:numPr>
          <w:ilvl w:val="0"/>
          <w:numId w:val="22"/>
        </w:numPr>
        <w:jc w:val="both"/>
        <w:rPr>
          <w:rFonts w:asciiTheme="majorBidi" w:eastAsia="Arial" w:hAnsiTheme="majorBidi" w:cstheme="majorBidi"/>
          <w:b/>
          <w:bCs/>
          <w:color w:val="C45911"/>
          <w:sz w:val="22"/>
        </w:rPr>
      </w:pPr>
      <w:proofErr w:type="spellStart"/>
      <w:r w:rsidRPr="00D34601">
        <w:rPr>
          <w:rFonts w:asciiTheme="majorBidi" w:eastAsia="Arial" w:hAnsiTheme="majorBidi" w:cstheme="majorBidi"/>
          <w:b/>
          <w:bCs/>
          <w:color w:val="C45911"/>
          <w:sz w:val="22"/>
        </w:rPr>
        <w:t>Tajrish</w:t>
      </w:r>
      <w:proofErr w:type="spellEnd"/>
      <w:r w:rsidRPr="00D34601">
        <w:rPr>
          <w:rFonts w:asciiTheme="majorBidi" w:eastAsia="Arial" w:hAnsiTheme="majorBidi" w:cstheme="majorBidi"/>
          <w:b/>
          <w:bCs/>
          <w:color w:val="C45911"/>
          <w:sz w:val="22"/>
        </w:rPr>
        <w:t xml:space="preserve"> </w:t>
      </w:r>
      <w:r w:rsidR="00A14148">
        <w:rPr>
          <w:rFonts w:asciiTheme="majorBidi" w:eastAsia="Arial" w:hAnsiTheme="majorBidi" w:cstheme="majorBidi"/>
          <w:b/>
          <w:bCs/>
          <w:color w:val="C45911"/>
          <w:sz w:val="22"/>
        </w:rPr>
        <w:t>B</w:t>
      </w:r>
      <w:r w:rsidRPr="00D34601">
        <w:rPr>
          <w:rFonts w:asciiTheme="majorBidi" w:eastAsia="Arial" w:hAnsiTheme="majorBidi" w:cstheme="majorBidi"/>
          <w:b/>
          <w:bCs/>
          <w:color w:val="C45911"/>
          <w:sz w:val="22"/>
        </w:rPr>
        <w:t>az</w:t>
      </w:r>
      <w:r w:rsidR="00A14148">
        <w:rPr>
          <w:rFonts w:asciiTheme="majorBidi" w:eastAsia="Arial" w:hAnsiTheme="majorBidi" w:cstheme="majorBidi"/>
          <w:b/>
          <w:bCs/>
          <w:color w:val="C45911"/>
          <w:sz w:val="22"/>
        </w:rPr>
        <w:t>a</w:t>
      </w:r>
      <w:r w:rsidRPr="00D34601">
        <w:rPr>
          <w:rFonts w:asciiTheme="majorBidi" w:eastAsia="Arial" w:hAnsiTheme="majorBidi" w:cstheme="majorBidi"/>
          <w:b/>
          <w:bCs/>
          <w:color w:val="C45911"/>
          <w:sz w:val="22"/>
        </w:rPr>
        <w:t xml:space="preserve">ar: </w:t>
      </w:r>
      <w:r w:rsidRPr="00D34601">
        <w:rPr>
          <w:rFonts w:asciiTheme="majorBidi" w:eastAsia="Arial" w:hAnsiTheme="majorBidi" w:cstheme="majorBidi"/>
          <w:color w:val="000000" w:themeColor="text1"/>
          <w:sz w:val="22"/>
        </w:rPr>
        <w:t xml:space="preserve">The </w:t>
      </w:r>
      <w:proofErr w:type="spellStart"/>
      <w:r w:rsidRPr="00D34601">
        <w:rPr>
          <w:rFonts w:asciiTheme="majorBidi" w:eastAsia="Arial" w:hAnsiTheme="majorBidi" w:cstheme="majorBidi"/>
          <w:color w:val="000000" w:themeColor="text1"/>
          <w:sz w:val="22"/>
        </w:rPr>
        <w:t>Tajrish</w:t>
      </w:r>
      <w:proofErr w:type="spellEnd"/>
      <w:r w:rsidRPr="00D34601">
        <w:rPr>
          <w:rFonts w:asciiTheme="majorBidi" w:eastAsia="Arial" w:hAnsiTheme="majorBidi" w:cstheme="majorBidi"/>
          <w:color w:val="000000" w:themeColor="text1"/>
          <w:sz w:val="22"/>
        </w:rPr>
        <w:t xml:space="preserve"> neighbourhood is located along the northern edge of Tehran. This neighbourhood is one of the oldest parts of Tehran and during the last few decades, has become popular with the wealthy by virtue of the low levels of pollution, in turn created by the area's </w:t>
      </w:r>
      <w:proofErr w:type="spellStart"/>
      <w:r w:rsidRPr="00D34601">
        <w:rPr>
          <w:rFonts w:asciiTheme="majorBidi" w:eastAsia="Arial" w:hAnsiTheme="majorBidi" w:cstheme="majorBidi"/>
          <w:color w:val="000000" w:themeColor="text1"/>
          <w:sz w:val="22"/>
        </w:rPr>
        <w:t>favorable</w:t>
      </w:r>
      <w:proofErr w:type="spellEnd"/>
      <w:r w:rsidRPr="00D34601">
        <w:rPr>
          <w:rFonts w:asciiTheme="majorBidi" w:eastAsia="Arial" w:hAnsiTheme="majorBidi" w:cstheme="majorBidi"/>
          <w:color w:val="000000" w:themeColor="text1"/>
          <w:sz w:val="22"/>
        </w:rPr>
        <w:t xml:space="preserve"> location along Tehran's northern hills. </w:t>
      </w:r>
      <w:proofErr w:type="spellStart"/>
      <w:r w:rsidRPr="00D34601">
        <w:rPr>
          <w:rFonts w:asciiTheme="majorBidi" w:eastAsia="Arial" w:hAnsiTheme="majorBidi" w:cstheme="majorBidi"/>
          <w:color w:val="000000" w:themeColor="text1"/>
          <w:sz w:val="22"/>
        </w:rPr>
        <w:t>Tajrish</w:t>
      </w:r>
      <w:proofErr w:type="spellEnd"/>
      <w:r w:rsidRPr="00D34601">
        <w:rPr>
          <w:rFonts w:asciiTheme="majorBidi" w:eastAsia="Arial" w:hAnsiTheme="majorBidi" w:cstheme="majorBidi"/>
          <w:color w:val="000000" w:themeColor="text1"/>
          <w:sz w:val="22"/>
        </w:rPr>
        <w:t xml:space="preserve"> is situated in the </w:t>
      </w:r>
      <w:proofErr w:type="spellStart"/>
      <w:r w:rsidRPr="00D34601">
        <w:rPr>
          <w:rFonts w:asciiTheme="majorBidi" w:eastAsia="Arial" w:hAnsiTheme="majorBidi" w:cstheme="majorBidi"/>
          <w:color w:val="000000" w:themeColor="text1"/>
          <w:sz w:val="22"/>
        </w:rPr>
        <w:t>Shemiranat</w:t>
      </w:r>
      <w:proofErr w:type="spellEnd"/>
      <w:r w:rsidRPr="00D34601">
        <w:rPr>
          <w:rFonts w:asciiTheme="majorBidi" w:eastAsia="Arial" w:hAnsiTheme="majorBidi" w:cstheme="majorBidi"/>
          <w:color w:val="000000" w:themeColor="text1"/>
          <w:sz w:val="22"/>
        </w:rPr>
        <w:t xml:space="preserve"> County. As of 2006, the </w:t>
      </w:r>
      <w:proofErr w:type="spellStart"/>
      <w:r w:rsidRPr="00D34601">
        <w:rPr>
          <w:rFonts w:asciiTheme="majorBidi" w:eastAsia="Arial" w:hAnsiTheme="majorBidi" w:cstheme="majorBidi"/>
          <w:color w:val="000000" w:themeColor="text1"/>
          <w:sz w:val="22"/>
        </w:rPr>
        <w:t>neighborhood</w:t>
      </w:r>
      <w:proofErr w:type="spellEnd"/>
      <w:r w:rsidRPr="00D34601">
        <w:rPr>
          <w:rFonts w:asciiTheme="majorBidi" w:eastAsia="Arial" w:hAnsiTheme="majorBidi" w:cstheme="majorBidi"/>
          <w:color w:val="000000" w:themeColor="text1"/>
          <w:sz w:val="22"/>
        </w:rPr>
        <w:t xml:space="preserve"> had 86,000 inhabitants.</w:t>
      </w:r>
    </w:p>
    <w:p w14:paraId="09937705" w14:textId="77777777" w:rsidR="00E76D4E" w:rsidRPr="00D34601" w:rsidRDefault="00E76D4E" w:rsidP="00E76D4E">
      <w:pPr>
        <w:pStyle w:val="ListParagraph"/>
        <w:rPr>
          <w:rFonts w:asciiTheme="majorBidi" w:eastAsia="Arial" w:hAnsiTheme="majorBidi" w:cstheme="majorBidi"/>
          <w:b/>
          <w:bCs/>
          <w:color w:val="C45911"/>
          <w:sz w:val="22"/>
        </w:rPr>
      </w:pPr>
    </w:p>
    <w:tbl>
      <w:tblPr>
        <w:tblStyle w:val="TableGrid"/>
        <w:tblW w:w="0" w:type="auto"/>
        <w:tblInd w:w="720" w:type="dxa"/>
        <w:tblLayout w:type="fixed"/>
        <w:tblLook w:val="04A0" w:firstRow="1" w:lastRow="0" w:firstColumn="1" w:lastColumn="0" w:noHBand="0" w:noVBand="1"/>
      </w:tblPr>
      <w:tblGrid>
        <w:gridCol w:w="2965"/>
        <w:gridCol w:w="2731"/>
        <w:gridCol w:w="2600"/>
      </w:tblGrid>
      <w:tr w:rsidR="00E76D4E" w:rsidRPr="00D34601" w14:paraId="17220392" w14:textId="77777777" w:rsidTr="00E76D4E">
        <w:trPr>
          <w:trHeight w:val="2125"/>
        </w:trPr>
        <w:tc>
          <w:tcPr>
            <w:tcW w:w="2965" w:type="dxa"/>
          </w:tcPr>
          <w:p w14:paraId="25E0DE38" w14:textId="701F9471" w:rsidR="00E76D4E" w:rsidRPr="00D34601" w:rsidRDefault="00E76D4E" w:rsidP="00E76D4E">
            <w:pPr>
              <w:pStyle w:val="ListParagraph"/>
              <w:ind w:left="0"/>
              <w:rPr>
                <w:rFonts w:asciiTheme="majorBidi" w:eastAsia="Arial" w:hAnsiTheme="majorBidi" w:cstheme="majorBidi"/>
                <w:b/>
                <w:bCs/>
                <w:color w:val="C45911"/>
                <w:sz w:val="22"/>
              </w:rPr>
            </w:pPr>
            <w:r w:rsidRPr="00D34601">
              <w:rPr>
                <w:rFonts w:asciiTheme="majorBidi" w:eastAsia="Arial" w:hAnsiTheme="majorBidi" w:cstheme="majorBidi"/>
                <w:b/>
                <w:bCs/>
                <w:noProof/>
                <w:color w:val="C45911"/>
                <w:sz w:val="22"/>
                <w:lang w:val="en-US" w:eastAsia="en-US"/>
              </w:rPr>
              <w:drawing>
                <wp:inline distT="0" distB="0" distL="0" distR="0" wp14:anchorId="34EAD165" wp14:editId="63D69FA8">
                  <wp:extent cx="1743075" cy="1314450"/>
                  <wp:effectExtent l="0" t="0" r="9525" b="0"/>
                  <wp:docPr id="24" name="Picture 24" descr="C:\Users\Pars\Desktop\isfahan\diz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ars\Desktop\isfahan\dizi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inline>
              </w:drawing>
            </w:r>
          </w:p>
        </w:tc>
        <w:tc>
          <w:tcPr>
            <w:tcW w:w="2731" w:type="dxa"/>
          </w:tcPr>
          <w:p w14:paraId="3EB9DB6B" w14:textId="3B66BA6F" w:rsidR="00E76D4E" w:rsidRPr="00D34601" w:rsidRDefault="00E76D4E" w:rsidP="00E76D4E">
            <w:pPr>
              <w:pStyle w:val="ListParagraph"/>
              <w:ind w:left="0"/>
              <w:rPr>
                <w:rFonts w:asciiTheme="majorBidi" w:eastAsia="Arial" w:hAnsiTheme="majorBidi" w:cstheme="majorBidi"/>
                <w:b/>
                <w:bCs/>
                <w:color w:val="C45911"/>
                <w:sz w:val="22"/>
              </w:rPr>
            </w:pPr>
            <w:r w:rsidRPr="00D34601">
              <w:rPr>
                <w:rFonts w:asciiTheme="majorBidi" w:eastAsia="Arial" w:hAnsiTheme="majorBidi" w:cstheme="majorBidi"/>
                <w:b/>
                <w:bCs/>
                <w:noProof/>
                <w:color w:val="C45911"/>
                <w:sz w:val="22"/>
                <w:lang w:val="en-US" w:eastAsia="en-US"/>
              </w:rPr>
              <w:drawing>
                <wp:inline distT="0" distB="0" distL="0" distR="0" wp14:anchorId="473ACAD1" wp14:editId="4914B885">
                  <wp:extent cx="1600200" cy="1314450"/>
                  <wp:effectExtent l="0" t="0" r="0" b="0"/>
                  <wp:docPr id="25" name="Picture 25" descr="C:\Users\Pars\Desktop\isfahan\gole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rs\Desktop\isfahan\golesta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0" cy="1314450"/>
                          </a:xfrm>
                          <a:prstGeom prst="rect">
                            <a:avLst/>
                          </a:prstGeom>
                          <a:noFill/>
                          <a:ln>
                            <a:noFill/>
                          </a:ln>
                        </pic:spPr>
                      </pic:pic>
                    </a:graphicData>
                  </a:graphic>
                </wp:inline>
              </w:drawing>
            </w:r>
          </w:p>
        </w:tc>
        <w:tc>
          <w:tcPr>
            <w:tcW w:w="2600" w:type="dxa"/>
          </w:tcPr>
          <w:p w14:paraId="7B235FE0" w14:textId="339E5A10" w:rsidR="00E76D4E" w:rsidRPr="00D34601" w:rsidRDefault="00E76D4E" w:rsidP="00E76D4E">
            <w:pPr>
              <w:pStyle w:val="ListParagraph"/>
              <w:ind w:left="0"/>
              <w:rPr>
                <w:rFonts w:asciiTheme="majorBidi" w:eastAsia="Arial" w:hAnsiTheme="majorBidi" w:cstheme="majorBidi"/>
                <w:b/>
                <w:bCs/>
                <w:color w:val="C45911"/>
                <w:sz w:val="22"/>
              </w:rPr>
            </w:pPr>
            <w:r w:rsidRPr="00D34601">
              <w:rPr>
                <w:rFonts w:asciiTheme="majorBidi" w:eastAsia="Arial" w:hAnsiTheme="majorBidi" w:cstheme="majorBidi"/>
                <w:b/>
                <w:bCs/>
                <w:noProof/>
                <w:color w:val="C45911"/>
                <w:sz w:val="22"/>
                <w:lang w:val="en-US" w:eastAsia="en-US"/>
              </w:rPr>
              <w:drawing>
                <wp:inline distT="0" distB="0" distL="0" distR="0" wp14:anchorId="1DB5613B" wp14:editId="36003B68">
                  <wp:extent cx="1562100" cy="1314450"/>
                  <wp:effectExtent l="0" t="0" r="0" b="0"/>
                  <wp:docPr id="26" name="Picture 26" descr="C:\Users\Pars\Desktop\isfahan\b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ars\Desktop\isfahan\bazar.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2100" cy="1314450"/>
                          </a:xfrm>
                          <a:prstGeom prst="rect">
                            <a:avLst/>
                          </a:prstGeom>
                          <a:noFill/>
                          <a:ln>
                            <a:noFill/>
                          </a:ln>
                        </pic:spPr>
                      </pic:pic>
                    </a:graphicData>
                  </a:graphic>
                </wp:inline>
              </w:drawing>
            </w:r>
          </w:p>
        </w:tc>
      </w:tr>
      <w:tr w:rsidR="00E76D4E" w:rsidRPr="00D34601" w14:paraId="154FAEC4" w14:textId="77777777" w:rsidTr="00E76D4E">
        <w:tc>
          <w:tcPr>
            <w:tcW w:w="2965" w:type="dxa"/>
          </w:tcPr>
          <w:p w14:paraId="0EEFC0CC" w14:textId="0080A89B" w:rsidR="00E76D4E" w:rsidRPr="003F3CE2" w:rsidRDefault="00E76D4E" w:rsidP="00E76D4E">
            <w:pPr>
              <w:pStyle w:val="ListParagraph"/>
              <w:ind w:left="0"/>
              <w:jc w:val="center"/>
              <w:rPr>
                <w:rFonts w:asciiTheme="majorBidi" w:eastAsia="Arial" w:hAnsiTheme="majorBidi" w:cstheme="majorBidi"/>
                <w:b/>
                <w:bCs/>
                <w:color w:val="000000" w:themeColor="text1"/>
                <w:sz w:val="22"/>
              </w:rPr>
            </w:pPr>
            <w:proofErr w:type="spellStart"/>
            <w:r w:rsidRPr="003F3CE2">
              <w:rPr>
                <w:rFonts w:asciiTheme="majorBidi" w:eastAsia="Arial" w:hAnsiTheme="majorBidi" w:cstheme="majorBidi"/>
                <w:b/>
                <w:bCs/>
                <w:color w:val="000000" w:themeColor="text1"/>
                <w:sz w:val="22"/>
              </w:rPr>
              <w:t>Dizin</w:t>
            </w:r>
            <w:proofErr w:type="spellEnd"/>
            <w:r w:rsidRPr="003F3CE2">
              <w:rPr>
                <w:rFonts w:asciiTheme="majorBidi" w:eastAsia="Arial" w:hAnsiTheme="majorBidi" w:cstheme="majorBidi"/>
                <w:b/>
                <w:bCs/>
                <w:color w:val="000000" w:themeColor="text1"/>
                <w:sz w:val="22"/>
              </w:rPr>
              <w:t xml:space="preserve"> Resort</w:t>
            </w:r>
          </w:p>
        </w:tc>
        <w:tc>
          <w:tcPr>
            <w:tcW w:w="2731" w:type="dxa"/>
          </w:tcPr>
          <w:p w14:paraId="1EC413E6" w14:textId="41F3CC0A" w:rsidR="00E76D4E" w:rsidRPr="003F3CE2" w:rsidRDefault="00E76D4E" w:rsidP="00E76D4E">
            <w:pPr>
              <w:pStyle w:val="ListParagraph"/>
              <w:ind w:left="0"/>
              <w:jc w:val="center"/>
              <w:rPr>
                <w:rFonts w:asciiTheme="majorBidi" w:eastAsia="Arial" w:hAnsiTheme="majorBidi" w:cstheme="majorBidi"/>
                <w:b/>
                <w:bCs/>
                <w:color w:val="000000" w:themeColor="text1"/>
                <w:sz w:val="22"/>
              </w:rPr>
            </w:pPr>
            <w:proofErr w:type="spellStart"/>
            <w:r w:rsidRPr="003F3CE2">
              <w:rPr>
                <w:rFonts w:asciiTheme="majorBidi" w:eastAsia="Arial" w:hAnsiTheme="majorBidi" w:cstheme="majorBidi"/>
                <w:b/>
                <w:bCs/>
                <w:color w:val="000000" w:themeColor="text1"/>
                <w:sz w:val="22"/>
              </w:rPr>
              <w:t>Golestan</w:t>
            </w:r>
            <w:proofErr w:type="spellEnd"/>
            <w:r w:rsidRPr="003F3CE2">
              <w:rPr>
                <w:rFonts w:asciiTheme="majorBidi" w:eastAsia="Arial" w:hAnsiTheme="majorBidi" w:cstheme="majorBidi"/>
                <w:b/>
                <w:bCs/>
                <w:color w:val="000000" w:themeColor="text1"/>
                <w:sz w:val="22"/>
              </w:rPr>
              <w:t xml:space="preserve"> Palace</w:t>
            </w:r>
          </w:p>
        </w:tc>
        <w:tc>
          <w:tcPr>
            <w:tcW w:w="2600" w:type="dxa"/>
          </w:tcPr>
          <w:p w14:paraId="633C2476" w14:textId="41B3ACA7" w:rsidR="00E76D4E" w:rsidRPr="003F3CE2" w:rsidRDefault="006A7649" w:rsidP="00E76D4E">
            <w:pPr>
              <w:pStyle w:val="ListParagraph"/>
              <w:ind w:left="0"/>
              <w:jc w:val="center"/>
              <w:rPr>
                <w:rFonts w:asciiTheme="majorBidi" w:eastAsia="Arial" w:hAnsiTheme="majorBidi" w:cstheme="majorBidi"/>
                <w:color w:val="000000" w:themeColor="text1"/>
                <w:sz w:val="22"/>
              </w:rPr>
            </w:pPr>
            <w:proofErr w:type="spellStart"/>
            <w:r w:rsidRPr="003F3CE2">
              <w:rPr>
                <w:rFonts w:asciiTheme="majorBidi" w:eastAsia="Arial" w:hAnsiTheme="majorBidi" w:cstheme="majorBidi"/>
                <w:b/>
                <w:bCs/>
                <w:color w:val="000000" w:themeColor="text1"/>
                <w:sz w:val="22"/>
              </w:rPr>
              <w:t>Tajrish</w:t>
            </w:r>
            <w:proofErr w:type="spellEnd"/>
            <w:r w:rsidRPr="003F3CE2">
              <w:rPr>
                <w:rFonts w:asciiTheme="majorBidi" w:eastAsia="Arial" w:hAnsiTheme="majorBidi" w:cstheme="majorBidi"/>
                <w:b/>
                <w:bCs/>
                <w:color w:val="000000" w:themeColor="text1"/>
                <w:sz w:val="22"/>
              </w:rPr>
              <w:t xml:space="preserve"> bazar</w:t>
            </w:r>
          </w:p>
        </w:tc>
      </w:tr>
    </w:tbl>
    <w:p w14:paraId="7949B5C8" w14:textId="77777777" w:rsidR="00E76D4E" w:rsidRPr="00D34601" w:rsidRDefault="00E76D4E" w:rsidP="00E76D4E">
      <w:pPr>
        <w:pStyle w:val="ListParagraph"/>
        <w:rPr>
          <w:rFonts w:asciiTheme="majorBidi" w:eastAsia="Arial" w:hAnsiTheme="majorBidi" w:cstheme="majorBidi"/>
          <w:b/>
          <w:bCs/>
          <w:color w:val="C45911"/>
          <w:sz w:val="22"/>
        </w:rPr>
      </w:pPr>
    </w:p>
    <w:p w14:paraId="272B966C" w14:textId="77777777" w:rsidR="00E04ADA" w:rsidRPr="00D34601" w:rsidRDefault="00E04ADA" w:rsidP="00E04ADA">
      <w:pPr>
        <w:pStyle w:val="ListParagraph"/>
        <w:rPr>
          <w:rFonts w:asciiTheme="majorBidi" w:eastAsia="Arial" w:hAnsiTheme="majorBidi" w:cstheme="majorBidi"/>
          <w:b/>
          <w:bCs/>
          <w:color w:val="C45911"/>
          <w:sz w:val="22"/>
        </w:rPr>
      </w:pPr>
    </w:p>
    <w:p w14:paraId="7796EB6E" w14:textId="2EFDF9ED" w:rsidR="00792322" w:rsidRDefault="009900EE" w:rsidP="00E04ADA">
      <w:pPr>
        <w:tabs>
          <w:tab w:val="left" w:pos="540"/>
        </w:tabs>
        <w:spacing w:line="218" w:lineRule="auto"/>
        <w:ind w:right="20"/>
        <w:rPr>
          <w:rFonts w:asciiTheme="majorBidi" w:hAnsiTheme="majorBidi" w:cstheme="majorBidi"/>
          <w:sz w:val="22"/>
        </w:rPr>
      </w:pPr>
      <w:r w:rsidRPr="00D34601">
        <w:rPr>
          <w:rFonts w:asciiTheme="majorBidi" w:hAnsiTheme="majorBidi" w:cstheme="majorBidi"/>
          <w:sz w:val="22"/>
        </w:rPr>
        <w:t>In the evening the group will transfer to IKA Airport to fly back home.</w:t>
      </w:r>
    </w:p>
    <w:p w14:paraId="62B1FE4C" w14:textId="61759967" w:rsidR="00102B3B" w:rsidRDefault="00102B3B" w:rsidP="00E04ADA">
      <w:pPr>
        <w:tabs>
          <w:tab w:val="left" w:pos="540"/>
        </w:tabs>
        <w:spacing w:line="218" w:lineRule="auto"/>
        <w:ind w:right="20"/>
        <w:rPr>
          <w:rFonts w:asciiTheme="majorBidi" w:hAnsiTheme="majorBidi" w:cstheme="majorBidi"/>
          <w:sz w:val="22"/>
        </w:rPr>
      </w:pPr>
    </w:p>
    <w:p w14:paraId="2588DB22" w14:textId="2D14705D" w:rsidR="00102B3B" w:rsidRDefault="00102B3B" w:rsidP="00102B3B">
      <w:pPr>
        <w:spacing w:line="0" w:lineRule="atLeast"/>
        <w:rPr>
          <w:rFonts w:asciiTheme="majorBidi" w:hAnsiTheme="majorBidi" w:cstheme="majorBidi"/>
          <w:b/>
          <w:color w:val="323E4F"/>
          <w:sz w:val="28"/>
        </w:rPr>
      </w:pPr>
      <w:r w:rsidRPr="00D34601">
        <w:rPr>
          <w:rFonts w:asciiTheme="majorBidi" w:hAnsiTheme="majorBidi" w:cstheme="majorBidi"/>
          <w:b/>
          <w:color w:val="323E4F"/>
          <w:sz w:val="28"/>
        </w:rPr>
        <w:t>Day</w:t>
      </w:r>
      <w:r>
        <w:rPr>
          <w:rFonts w:asciiTheme="majorBidi" w:hAnsiTheme="majorBidi" w:cstheme="majorBidi"/>
          <w:b/>
          <w:color w:val="323E4F"/>
          <w:sz w:val="28"/>
        </w:rPr>
        <w:t xml:space="preserve"> 11</w:t>
      </w:r>
      <w:r w:rsidRPr="00D34601">
        <w:rPr>
          <w:rFonts w:asciiTheme="majorBidi" w:hAnsiTheme="majorBidi" w:cstheme="majorBidi"/>
          <w:b/>
          <w:color w:val="323E4F"/>
          <w:sz w:val="28"/>
        </w:rPr>
        <w:t xml:space="preserve">: </w:t>
      </w:r>
      <w:r>
        <w:rPr>
          <w:rFonts w:asciiTheme="majorBidi" w:hAnsiTheme="majorBidi" w:cstheme="majorBidi"/>
          <w:b/>
          <w:color w:val="323E4F"/>
          <w:sz w:val="28"/>
        </w:rPr>
        <w:t>Kuala Lumpur</w:t>
      </w:r>
      <w:r w:rsidRPr="00D34601">
        <w:rPr>
          <w:rFonts w:asciiTheme="majorBidi" w:hAnsiTheme="majorBidi" w:cstheme="majorBidi"/>
          <w:b/>
          <w:color w:val="323E4F"/>
          <w:sz w:val="28"/>
        </w:rPr>
        <w:t xml:space="preserve"> (</w:t>
      </w:r>
      <w:r>
        <w:rPr>
          <w:rFonts w:asciiTheme="majorBidi" w:hAnsiTheme="majorBidi" w:cstheme="majorBidi"/>
          <w:b/>
          <w:color w:val="323E4F"/>
          <w:sz w:val="28"/>
        </w:rPr>
        <w:t>Arrival</w:t>
      </w:r>
      <w:r w:rsidRPr="00D34601">
        <w:rPr>
          <w:rFonts w:asciiTheme="majorBidi" w:hAnsiTheme="majorBidi" w:cstheme="majorBidi"/>
          <w:b/>
          <w:color w:val="323E4F"/>
          <w:sz w:val="28"/>
        </w:rPr>
        <w:t>)</w:t>
      </w:r>
    </w:p>
    <w:p w14:paraId="07E59076" w14:textId="3F510AAC" w:rsidR="00A10FFD" w:rsidRPr="00D34601" w:rsidRDefault="00102B3B" w:rsidP="000D2C03">
      <w:pPr>
        <w:spacing w:line="0" w:lineRule="atLeast"/>
        <w:rPr>
          <w:rFonts w:asciiTheme="majorBidi" w:hAnsiTheme="majorBidi" w:cstheme="majorBidi"/>
          <w:b/>
          <w:sz w:val="28"/>
          <w:szCs w:val="28"/>
        </w:rPr>
      </w:pPr>
      <w:r>
        <w:rPr>
          <w:rFonts w:asciiTheme="majorBidi" w:hAnsiTheme="majorBidi" w:cstheme="majorBidi"/>
          <w:sz w:val="22"/>
        </w:rPr>
        <w:t>Landing on Kuala Lumpur International Airport at 10:20am with sweet memories.</w:t>
      </w:r>
      <w:bookmarkStart w:id="3" w:name="_GoBack"/>
      <w:bookmarkEnd w:id="3"/>
      <w:r w:rsidR="000D2C03" w:rsidRPr="00D34601">
        <w:rPr>
          <w:rFonts w:asciiTheme="majorBidi" w:hAnsiTheme="majorBidi" w:cstheme="majorBidi"/>
          <w:b/>
          <w:sz w:val="28"/>
          <w:szCs w:val="28"/>
        </w:rPr>
        <w:t xml:space="preserve"> </w:t>
      </w:r>
    </w:p>
    <w:sectPr w:rsidR="00A10FFD" w:rsidRPr="00D34601" w:rsidSect="001C48A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0BF2464"/>
    <w:multiLevelType w:val="hybridMultilevel"/>
    <w:tmpl w:val="9E861C7A"/>
    <w:lvl w:ilvl="0" w:tplc="DCDEE3FC">
      <w:start w:val="1"/>
      <w:numFmt w:val="bullet"/>
      <w:lvlText w:val=""/>
      <w:lvlJc w:val="left"/>
      <w:pPr>
        <w:ind w:left="720" w:hanging="360"/>
      </w:pPr>
      <w:rPr>
        <w:rFonts w:ascii="Symbol" w:hAnsi="Symbol" w:hint="default"/>
        <w:color w:val="C45911" w:themeColor="accent2" w:themeShade="BF"/>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17AA0092"/>
    <w:multiLevelType w:val="hybridMultilevel"/>
    <w:tmpl w:val="FF98FC62"/>
    <w:lvl w:ilvl="0" w:tplc="FFFFFFFF">
      <w:start w:val="1"/>
      <w:numFmt w:val="bullet"/>
      <w:lvlText w:val="•"/>
      <w:lvlJc w:val="left"/>
      <w:pPr>
        <w:ind w:left="720" w:hanging="360"/>
      </w:p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17F669B9"/>
    <w:multiLevelType w:val="hybridMultilevel"/>
    <w:tmpl w:val="66DA2DA2"/>
    <w:lvl w:ilvl="0" w:tplc="591AB21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02AAE"/>
    <w:multiLevelType w:val="hybridMultilevel"/>
    <w:tmpl w:val="3008E8F6"/>
    <w:lvl w:ilvl="0" w:tplc="FFFFFFFF">
      <w:start w:val="1"/>
      <w:numFmt w:val="bullet"/>
      <w:lvlText w:val="•"/>
      <w:lvlJc w:val="left"/>
      <w:pPr>
        <w:ind w:left="720" w:hanging="360"/>
      </w:p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C282506"/>
    <w:multiLevelType w:val="hybridMultilevel"/>
    <w:tmpl w:val="CF047D46"/>
    <w:lvl w:ilvl="0" w:tplc="591AB21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F6AC8"/>
    <w:multiLevelType w:val="hybridMultilevel"/>
    <w:tmpl w:val="43FECB5C"/>
    <w:lvl w:ilvl="0" w:tplc="92E4E03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D4EE3"/>
    <w:multiLevelType w:val="hybridMultilevel"/>
    <w:tmpl w:val="36C232B0"/>
    <w:lvl w:ilvl="0" w:tplc="591AB210">
      <w:start w:val="1"/>
      <w:numFmt w:val="bullet"/>
      <w:lvlText w:val=""/>
      <w:lvlJc w:val="left"/>
      <w:pPr>
        <w:ind w:left="1440" w:hanging="360"/>
      </w:pPr>
      <w:rPr>
        <w:rFonts w:ascii="Symbol" w:hAnsi="Symbol" w:hint="default"/>
        <w:color w:val="C45911" w:themeColor="accent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A66C2F"/>
    <w:multiLevelType w:val="hybridMultilevel"/>
    <w:tmpl w:val="42508D20"/>
    <w:lvl w:ilvl="0" w:tplc="591AB21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71C2A"/>
    <w:multiLevelType w:val="hybridMultilevel"/>
    <w:tmpl w:val="413E4718"/>
    <w:lvl w:ilvl="0" w:tplc="591AB21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C054F"/>
    <w:multiLevelType w:val="hybridMultilevel"/>
    <w:tmpl w:val="C9BCE406"/>
    <w:lvl w:ilvl="0" w:tplc="591AB21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C6C3A"/>
    <w:multiLevelType w:val="hybridMultilevel"/>
    <w:tmpl w:val="6C1E4F6C"/>
    <w:lvl w:ilvl="0" w:tplc="591AB21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A1928"/>
    <w:multiLevelType w:val="hybridMultilevel"/>
    <w:tmpl w:val="E7786B9A"/>
    <w:lvl w:ilvl="0" w:tplc="591AB210">
      <w:start w:val="1"/>
      <w:numFmt w:val="bullet"/>
      <w:lvlText w:val=""/>
      <w:lvlJc w:val="left"/>
      <w:pPr>
        <w:ind w:left="540" w:hanging="360"/>
      </w:pPr>
      <w:rPr>
        <w:rFonts w:ascii="Symbol" w:hAnsi="Symbol" w:hint="default"/>
        <w:color w:val="C45911" w:themeColor="accent2" w:themeShade="BF"/>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ED03DA2"/>
    <w:multiLevelType w:val="hybridMultilevel"/>
    <w:tmpl w:val="39FE50AC"/>
    <w:lvl w:ilvl="0" w:tplc="B4AEF360">
      <w:numFmt w:val="bullet"/>
      <w:lvlText w:val=""/>
      <w:lvlJc w:val="left"/>
      <w:pPr>
        <w:ind w:left="720" w:hanging="360"/>
      </w:pPr>
      <w:rPr>
        <w:rFonts w:ascii="Symbol" w:eastAsia="Calibri" w:hAnsi="Symbol" w:cs="Arial" w:hint="default"/>
        <w:b/>
        <w:color w:val="93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22"/>
  </w:num>
  <w:num w:numId="14">
    <w:abstractNumId w:val="15"/>
  </w:num>
  <w:num w:numId="15">
    <w:abstractNumId w:val="21"/>
  </w:num>
  <w:num w:numId="16">
    <w:abstractNumId w:val="16"/>
  </w:num>
  <w:num w:numId="17">
    <w:abstractNumId w:val="20"/>
  </w:num>
  <w:num w:numId="18">
    <w:abstractNumId w:val="17"/>
  </w:num>
  <w:num w:numId="19">
    <w:abstractNumId w:val="18"/>
  </w:num>
  <w:num w:numId="20">
    <w:abstractNumId w:val="14"/>
  </w:num>
  <w:num w:numId="21">
    <w:abstractNumId w:val="12"/>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tzC3MDQwMbY0NzBS0lEKTi0uzszPAykwqwUAQgdnfSwAAAA="/>
  </w:docVars>
  <w:rsids>
    <w:rsidRoot w:val="001C48AC"/>
    <w:rsid w:val="000028AD"/>
    <w:rsid w:val="00005E16"/>
    <w:rsid w:val="00012252"/>
    <w:rsid w:val="000159F7"/>
    <w:rsid w:val="00022717"/>
    <w:rsid w:val="00031D70"/>
    <w:rsid w:val="000403A4"/>
    <w:rsid w:val="000431EC"/>
    <w:rsid w:val="00051CAF"/>
    <w:rsid w:val="00065E8D"/>
    <w:rsid w:val="00072420"/>
    <w:rsid w:val="000772EB"/>
    <w:rsid w:val="00097751"/>
    <w:rsid w:val="000C3DCA"/>
    <w:rsid w:val="000D2C03"/>
    <w:rsid w:val="000D7EF7"/>
    <w:rsid w:val="000E1932"/>
    <w:rsid w:val="00102B3B"/>
    <w:rsid w:val="001229EB"/>
    <w:rsid w:val="0012502E"/>
    <w:rsid w:val="0013628A"/>
    <w:rsid w:val="00140587"/>
    <w:rsid w:val="00145CF2"/>
    <w:rsid w:val="00183FF4"/>
    <w:rsid w:val="00193CEE"/>
    <w:rsid w:val="0019789C"/>
    <w:rsid w:val="001A7FA4"/>
    <w:rsid w:val="001C48AC"/>
    <w:rsid w:val="001C5ABC"/>
    <w:rsid w:val="001D79AB"/>
    <w:rsid w:val="001F7DF4"/>
    <w:rsid w:val="00211471"/>
    <w:rsid w:val="00260B46"/>
    <w:rsid w:val="00264D50"/>
    <w:rsid w:val="00270A64"/>
    <w:rsid w:val="002E1C1C"/>
    <w:rsid w:val="002E22B8"/>
    <w:rsid w:val="002F396B"/>
    <w:rsid w:val="003020E6"/>
    <w:rsid w:val="00303886"/>
    <w:rsid w:val="00323745"/>
    <w:rsid w:val="00350DF4"/>
    <w:rsid w:val="003541E2"/>
    <w:rsid w:val="003622CF"/>
    <w:rsid w:val="003D40AB"/>
    <w:rsid w:val="003D5F18"/>
    <w:rsid w:val="003D64C3"/>
    <w:rsid w:val="003E4EF9"/>
    <w:rsid w:val="003F31FE"/>
    <w:rsid w:val="003F3CE2"/>
    <w:rsid w:val="00401482"/>
    <w:rsid w:val="0043795E"/>
    <w:rsid w:val="00445FA7"/>
    <w:rsid w:val="0045444E"/>
    <w:rsid w:val="00462947"/>
    <w:rsid w:val="004638B7"/>
    <w:rsid w:val="0047412B"/>
    <w:rsid w:val="00490857"/>
    <w:rsid w:val="004976F2"/>
    <w:rsid w:val="004A612C"/>
    <w:rsid w:val="005061CC"/>
    <w:rsid w:val="005102D3"/>
    <w:rsid w:val="005149A0"/>
    <w:rsid w:val="00516BC3"/>
    <w:rsid w:val="00521D9A"/>
    <w:rsid w:val="0052756C"/>
    <w:rsid w:val="00543AE0"/>
    <w:rsid w:val="00555CB4"/>
    <w:rsid w:val="0058706A"/>
    <w:rsid w:val="0059233C"/>
    <w:rsid w:val="0059526F"/>
    <w:rsid w:val="00596EBB"/>
    <w:rsid w:val="005C2FBB"/>
    <w:rsid w:val="005C49B4"/>
    <w:rsid w:val="005D641B"/>
    <w:rsid w:val="00602FAB"/>
    <w:rsid w:val="006150E5"/>
    <w:rsid w:val="00643BB5"/>
    <w:rsid w:val="0065483F"/>
    <w:rsid w:val="00654F19"/>
    <w:rsid w:val="00661028"/>
    <w:rsid w:val="006A7649"/>
    <w:rsid w:val="006B1066"/>
    <w:rsid w:val="006B5A43"/>
    <w:rsid w:val="006C2C15"/>
    <w:rsid w:val="006D3B0C"/>
    <w:rsid w:val="006D4345"/>
    <w:rsid w:val="006F7A86"/>
    <w:rsid w:val="007266B5"/>
    <w:rsid w:val="0072699E"/>
    <w:rsid w:val="0075057A"/>
    <w:rsid w:val="00773B7A"/>
    <w:rsid w:val="00792322"/>
    <w:rsid w:val="00794DA3"/>
    <w:rsid w:val="007A07FE"/>
    <w:rsid w:val="007A48F4"/>
    <w:rsid w:val="007D5EA1"/>
    <w:rsid w:val="007D7F77"/>
    <w:rsid w:val="007E37CC"/>
    <w:rsid w:val="00801595"/>
    <w:rsid w:val="008046E0"/>
    <w:rsid w:val="00815FDD"/>
    <w:rsid w:val="0083688A"/>
    <w:rsid w:val="0086003E"/>
    <w:rsid w:val="00867F8C"/>
    <w:rsid w:val="00875CA0"/>
    <w:rsid w:val="00886DE1"/>
    <w:rsid w:val="008955FA"/>
    <w:rsid w:val="008D5129"/>
    <w:rsid w:val="008F67BE"/>
    <w:rsid w:val="00913CFF"/>
    <w:rsid w:val="0091582D"/>
    <w:rsid w:val="009434E9"/>
    <w:rsid w:val="009739ED"/>
    <w:rsid w:val="00977B72"/>
    <w:rsid w:val="00981F42"/>
    <w:rsid w:val="009900EE"/>
    <w:rsid w:val="009A55BB"/>
    <w:rsid w:val="009B3541"/>
    <w:rsid w:val="00A0396A"/>
    <w:rsid w:val="00A10FFD"/>
    <w:rsid w:val="00A14148"/>
    <w:rsid w:val="00A14AF0"/>
    <w:rsid w:val="00A24052"/>
    <w:rsid w:val="00A70C9B"/>
    <w:rsid w:val="00A73CA3"/>
    <w:rsid w:val="00AC175A"/>
    <w:rsid w:val="00AF2D8C"/>
    <w:rsid w:val="00B0035B"/>
    <w:rsid w:val="00B128D7"/>
    <w:rsid w:val="00B138BE"/>
    <w:rsid w:val="00B55F1B"/>
    <w:rsid w:val="00B7514A"/>
    <w:rsid w:val="00B91660"/>
    <w:rsid w:val="00BB1377"/>
    <w:rsid w:val="00BF314F"/>
    <w:rsid w:val="00C01778"/>
    <w:rsid w:val="00C1591C"/>
    <w:rsid w:val="00C50A86"/>
    <w:rsid w:val="00C52E23"/>
    <w:rsid w:val="00C53F1D"/>
    <w:rsid w:val="00C72839"/>
    <w:rsid w:val="00C75412"/>
    <w:rsid w:val="00C80072"/>
    <w:rsid w:val="00C83D1B"/>
    <w:rsid w:val="00C955D4"/>
    <w:rsid w:val="00CA54E1"/>
    <w:rsid w:val="00CB543C"/>
    <w:rsid w:val="00CB657D"/>
    <w:rsid w:val="00CC0752"/>
    <w:rsid w:val="00CC7CC1"/>
    <w:rsid w:val="00CE4C43"/>
    <w:rsid w:val="00D0313B"/>
    <w:rsid w:val="00D34601"/>
    <w:rsid w:val="00D558E6"/>
    <w:rsid w:val="00D634CF"/>
    <w:rsid w:val="00D746AC"/>
    <w:rsid w:val="00D75C29"/>
    <w:rsid w:val="00D807D2"/>
    <w:rsid w:val="00D97858"/>
    <w:rsid w:val="00DA0E1B"/>
    <w:rsid w:val="00DB6CAB"/>
    <w:rsid w:val="00DD263E"/>
    <w:rsid w:val="00DF323E"/>
    <w:rsid w:val="00E04ADA"/>
    <w:rsid w:val="00E11F87"/>
    <w:rsid w:val="00E33464"/>
    <w:rsid w:val="00E42194"/>
    <w:rsid w:val="00E63368"/>
    <w:rsid w:val="00E65513"/>
    <w:rsid w:val="00E72F3E"/>
    <w:rsid w:val="00E76D4E"/>
    <w:rsid w:val="00E85AEA"/>
    <w:rsid w:val="00EA4A24"/>
    <w:rsid w:val="00EA5A26"/>
    <w:rsid w:val="00EC144A"/>
    <w:rsid w:val="00EC4F39"/>
    <w:rsid w:val="00ED1D2D"/>
    <w:rsid w:val="00ED3F6A"/>
    <w:rsid w:val="00EF19BF"/>
    <w:rsid w:val="00F22D6D"/>
    <w:rsid w:val="00F36AD8"/>
    <w:rsid w:val="00F63448"/>
    <w:rsid w:val="00F7196C"/>
    <w:rsid w:val="00F76C8D"/>
    <w:rsid w:val="00F8165B"/>
    <w:rsid w:val="00FC0537"/>
    <w:rsid w:val="00FF54B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3C19"/>
  <w15:chartTrackingRefBased/>
  <w15:docId w15:val="{4F028298-6B02-4BC6-A606-B46B39E4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8AC"/>
    <w:pPr>
      <w:spacing w:after="0" w:line="240" w:lineRule="auto"/>
    </w:pPr>
    <w:rPr>
      <w:rFonts w:ascii="Calibri" w:eastAsia="Calibri" w:hAnsi="Calibri" w:cs="Arial"/>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26F"/>
    <w:pPr>
      <w:ind w:left="720"/>
      <w:contextualSpacing/>
    </w:pPr>
  </w:style>
  <w:style w:type="paragraph" w:styleId="BalloonText">
    <w:name w:val="Balloon Text"/>
    <w:basedOn w:val="Normal"/>
    <w:link w:val="BalloonTextChar"/>
    <w:uiPriority w:val="99"/>
    <w:semiHidden/>
    <w:unhideWhenUsed/>
    <w:rsid w:val="00C01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78"/>
    <w:rPr>
      <w:rFonts w:ascii="Segoe UI" w:eastAsia="Calibri" w:hAnsi="Segoe UI" w:cs="Segoe UI"/>
      <w:sz w:val="18"/>
      <w:szCs w:val="18"/>
      <w:lang w:eastAsia="en-MY"/>
    </w:rPr>
  </w:style>
  <w:style w:type="character" w:styleId="Hyperlink">
    <w:name w:val="Hyperlink"/>
    <w:basedOn w:val="DefaultParagraphFont"/>
    <w:uiPriority w:val="99"/>
    <w:semiHidden/>
    <w:unhideWhenUsed/>
    <w:rsid w:val="00012252"/>
    <w:rPr>
      <w:color w:val="0000FF"/>
      <w:u w:val="single"/>
    </w:rPr>
  </w:style>
  <w:style w:type="paragraph" w:customStyle="1" w:styleId="Default">
    <w:name w:val="Default"/>
    <w:rsid w:val="00DD263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B751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9741">
      <w:bodyDiv w:val="1"/>
      <w:marLeft w:val="0"/>
      <w:marRight w:val="0"/>
      <w:marTop w:val="0"/>
      <w:marBottom w:val="0"/>
      <w:divBdr>
        <w:top w:val="none" w:sz="0" w:space="0" w:color="auto"/>
        <w:left w:val="none" w:sz="0" w:space="0" w:color="auto"/>
        <w:bottom w:val="none" w:sz="0" w:space="0" w:color="auto"/>
        <w:right w:val="none" w:sz="0" w:space="0" w:color="auto"/>
      </w:divBdr>
    </w:div>
    <w:div w:id="880629671">
      <w:bodyDiv w:val="1"/>
      <w:marLeft w:val="0"/>
      <w:marRight w:val="0"/>
      <w:marTop w:val="0"/>
      <w:marBottom w:val="0"/>
      <w:divBdr>
        <w:top w:val="none" w:sz="0" w:space="0" w:color="auto"/>
        <w:left w:val="none" w:sz="0" w:space="0" w:color="auto"/>
        <w:bottom w:val="none" w:sz="0" w:space="0" w:color="auto"/>
        <w:right w:val="none" w:sz="0" w:space="0" w:color="auto"/>
      </w:divBdr>
    </w:div>
    <w:div w:id="15701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CD15-2EDD-4ADF-BDA7-6B0BC2D0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Sadat</dc:creator>
  <cp:keywords/>
  <dc:description/>
  <cp:lastModifiedBy>Mahdi Sadat</cp:lastModifiedBy>
  <cp:revision>2</cp:revision>
  <cp:lastPrinted>2019-05-06T10:04:00Z</cp:lastPrinted>
  <dcterms:created xsi:type="dcterms:W3CDTF">2019-10-04T06:08:00Z</dcterms:created>
  <dcterms:modified xsi:type="dcterms:W3CDTF">2019-10-04T06:08:00Z</dcterms:modified>
</cp:coreProperties>
</file>